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D92D" w14:textId="26E4B54C" w:rsidR="00B25E1C" w:rsidRPr="00B82230" w:rsidRDefault="00B25E1C" w:rsidP="00B8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70B9CD8" w14:textId="4AB3F1AF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Na podstawie art. 20  ust. 1 Ustawy z dnia 8 marca 1990 r. o samorządzie gminnym zwołuję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X</w:t>
      </w:r>
      <w:r w:rsidR="005B74BE">
        <w:rPr>
          <w:rFonts w:ascii="Times New Roman" w:hAnsi="Times New Roman" w:cs="Times New Roman"/>
          <w:b/>
          <w:sz w:val="24"/>
          <w:szCs w:val="24"/>
        </w:rPr>
        <w:t>I</w:t>
      </w:r>
      <w:r w:rsidR="000A189A">
        <w:rPr>
          <w:rFonts w:ascii="Times New Roman" w:hAnsi="Times New Roman" w:cs="Times New Roman"/>
          <w:b/>
          <w:sz w:val="24"/>
          <w:szCs w:val="24"/>
        </w:rPr>
        <w:t>V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zwyczajną sesję Rady Gminy Świętajno</w:t>
      </w:r>
    </w:p>
    <w:p w14:paraId="638CC9EE" w14:textId="0B5A3A3A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 na dzień </w:t>
      </w:r>
      <w:r w:rsidR="000A189A">
        <w:rPr>
          <w:rFonts w:ascii="Times New Roman" w:hAnsi="Times New Roman" w:cs="Times New Roman"/>
          <w:b/>
          <w:sz w:val="24"/>
          <w:szCs w:val="24"/>
        </w:rPr>
        <w:t>15 listopada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2019 r., rozpoczęcie </w:t>
      </w:r>
      <w:r w:rsidR="005B05BA">
        <w:rPr>
          <w:rFonts w:ascii="Times New Roman" w:hAnsi="Times New Roman" w:cs="Times New Roman"/>
          <w:b/>
          <w:sz w:val="24"/>
          <w:szCs w:val="24"/>
        </w:rPr>
        <w:t>o godzinie 1</w:t>
      </w:r>
      <w:r w:rsidR="00093A25">
        <w:rPr>
          <w:rFonts w:ascii="Times New Roman" w:hAnsi="Times New Roman" w:cs="Times New Roman"/>
          <w:b/>
          <w:sz w:val="24"/>
          <w:szCs w:val="24"/>
        </w:rPr>
        <w:t>2</w:t>
      </w:r>
      <w:r w:rsidR="005B05BA">
        <w:rPr>
          <w:rFonts w:ascii="Times New Roman" w:hAnsi="Times New Roman" w:cs="Times New Roman"/>
          <w:b/>
          <w:sz w:val="24"/>
          <w:szCs w:val="24"/>
        </w:rPr>
        <w:t>:</w:t>
      </w:r>
      <w:r w:rsidR="00093A25">
        <w:rPr>
          <w:rFonts w:ascii="Times New Roman" w:hAnsi="Times New Roman" w:cs="Times New Roman"/>
          <w:b/>
          <w:sz w:val="24"/>
          <w:szCs w:val="24"/>
        </w:rPr>
        <w:t>0</w:t>
      </w:r>
      <w:r w:rsidR="005B05BA">
        <w:rPr>
          <w:rFonts w:ascii="Times New Roman" w:hAnsi="Times New Roman" w:cs="Times New Roman"/>
          <w:b/>
          <w:sz w:val="24"/>
          <w:szCs w:val="24"/>
        </w:rPr>
        <w:t>0</w:t>
      </w:r>
    </w:p>
    <w:p w14:paraId="2B2BA9E5" w14:textId="52E0C83B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Obrady odbędą się w 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budynku Urzędu Gminy</w:t>
      </w:r>
      <w:r w:rsidR="00462FFD" w:rsidRPr="00B82230">
        <w:rPr>
          <w:rFonts w:ascii="Times New Roman" w:hAnsi="Times New Roman" w:cs="Times New Roman"/>
          <w:b/>
          <w:sz w:val="24"/>
          <w:szCs w:val="24"/>
        </w:rPr>
        <w:t xml:space="preserve"> Świętajn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o /sala posiedzeń/</w:t>
      </w:r>
      <w:r w:rsidRPr="00B82230">
        <w:rPr>
          <w:rFonts w:ascii="Times New Roman" w:hAnsi="Times New Roman" w:cs="Times New Roman"/>
          <w:b/>
          <w:sz w:val="24"/>
          <w:szCs w:val="24"/>
        </w:rPr>
        <w:br/>
        <w:t xml:space="preserve">ul. </w:t>
      </w:r>
      <w:r w:rsidR="00410603" w:rsidRPr="00B82230">
        <w:rPr>
          <w:rFonts w:ascii="Times New Roman" w:hAnsi="Times New Roman" w:cs="Times New Roman"/>
          <w:b/>
          <w:sz w:val="24"/>
          <w:szCs w:val="24"/>
        </w:rPr>
        <w:t>Grunwaldzka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, Świętajno, </w:t>
      </w:r>
    </w:p>
    <w:p w14:paraId="6D97E517" w14:textId="77777777" w:rsidR="00B25E1C" w:rsidRPr="00B82230" w:rsidRDefault="00B25E1C" w:rsidP="00B25E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FA3D03" w14:textId="77777777" w:rsidR="000A189A" w:rsidRPr="00C601CD" w:rsidRDefault="000A189A" w:rsidP="000A1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05637"/>
      <w:r w:rsidRPr="00C601CD">
        <w:rPr>
          <w:rFonts w:ascii="Times New Roman" w:hAnsi="Times New Roman" w:cs="Times New Roman"/>
          <w:sz w:val="24"/>
          <w:szCs w:val="24"/>
        </w:rPr>
        <w:t>Porządek obrad sesji:</w:t>
      </w:r>
    </w:p>
    <w:p w14:paraId="7B038450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stwierdzenie prawomocności obrad.</w:t>
      </w:r>
    </w:p>
    <w:p w14:paraId="50F7E44D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50FE45E6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XIII sesji.</w:t>
      </w:r>
    </w:p>
    <w:p w14:paraId="45CC5FEC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o pracy w okresie między sesjami.</w:t>
      </w:r>
    </w:p>
    <w:p w14:paraId="4C88B2A1" w14:textId="77777777" w:rsidR="000A189A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radnych.</w:t>
      </w:r>
    </w:p>
    <w:p w14:paraId="3339B8C9" w14:textId="77777777" w:rsidR="000A189A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przystąpienia do sporządzenia zmiany miejscowego planu zagospodarowania przestrzennego w obszarze wsi Świętajno. – </w:t>
      </w:r>
      <w:r w:rsidRPr="00C601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Jolanta Majewska.</w:t>
      </w:r>
    </w:p>
    <w:p w14:paraId="4872B8E2" w14:textId="77777777" w:rsidR="000A189A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uchwały Nr XLI/261/2018 Rady Gminy Świętajno z dnia 23 marca </w:t>
      </w: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2018 r. w sprawie przystąpienia do sporządzenia zmiany miejscowego planu zagospodarowania przestrzennego w obszarze wsi Świętajno. – </w:t>
      </w:r>
      <w:r w:rsidRPr="00C601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Jolanta Majewska.</w:t>
      </w:r>
    </w:p>
    <w:p w14:paraId="742B82FA" w14:textId="77777777" w:rsidR="000A189A" w:rsidRPr="005E2BB3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przystąpienia do sporządzenia zmiany miejscowego planu zagospodarowania przestrzennego w obszarze wsi Piasutno.  – </w:t>
      </w:r>
      <w:r w:rsidRPr="005E2B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Jolanta Majewska.</w:t>
      </w:r>
    </w:p>
    <w:p w14:paraId="444C9899" w14:textId="77777777" w:rsidR="000A189A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określenia stawki opłaty za gospodarowanie odpadami komunalnymi na nieruchomości, na której znajduje się domek letniskowy, lub innej nieruchomości wykorzystywanej na cele rekreacyjno – wypoczynkowe. – </w:t>
      </w:r>
      <w:r w:rsidRPr="00C601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referuje Pani Aneta Pasymowska. </w:t>
      </w:r>
    </w:p>
    <w:p w14:paraId="4986EF16" w14:textId="77777777" w:rsidR="000A189A" w:rsidRPr="00D221E9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zmiany Uchwały Nr XXI/128/2016 Rady Gminy Świętajno z dnia 30 maja 2016 r. w sprawie ustalenia wysokości opłaty targowej. </w:t>
      </w:r>
      <w:r w:rsidRPr="00D221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Pr="00D221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Angelika Gołaś.</w:t>
      </w:r>
    </w:p>
    <w:p w14:paraId="588F0019" w14:textId="77777777" w:rsidR="000A189A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rozpatrzenia skargi na Kierownika Gminnego Ośrodka Pomocy Społecznej w Świętajnie</w:t>
      </w:r>
      <w:r w:rsidRPr="00C6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C601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Angelika Gołaś.</w:t>
      </w:r>
    </w:p>
    <w:p w14:paraId="0103A883" w14:textId="77777777" w:rsidR="000A189A" w:rsidRPr="00F30CA5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przyjęcia programu współpracy w ramach działalności w sferze zadań publicznych w gminie Świętajno na rok 2020. – </w:t>
      </w:r>
      <w:r w:rsidRPr="0021299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 Wojciech Lenkiewicz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04644C83" w14:textId="77777777" w:rsidR="000A189A" w:rsidRPr="00550289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289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zyjęcie</w:t>
      </w:r>
      <w:r w:rsidRPr="00550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stawek podatku od nieruchomości</w:t>
      </w:r>
      <w:r w:rsidRPr="00550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</w:t>
      </w:r>
      <w:r w:rsidRPr="0055028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referuje Pani Agata Jankowska.</w:t>
      </w:r>
    </w:p>
    <w:p w14:paraId="16D7E36F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zmiany Wieloletniej Prognozy Finansowej na lata 2019 – 2027. – </w:t>
      </w:r>
      <w:r w:rsidRPr="00C601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Magdalena Majewska</w:t>
      </w:r>
    </w:p>
    <w:p w14:paraId="733CCDE1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Pr="00C601CD">
        <w:rPr>
          <w:rFonts w:ascii="Times New Roman" w:hAnsi="Times New Roman" w:cs="Times New Roman"/>
          <w:sz w:val="24"/>
          <w:szCs w:val="24"/>
        </w:rPr>
        <w:t xml:space="preserve"> uchwały w sprawie zmian w budżecie w 2019 roku.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01CD">
        <w:rPr>
          <w:rFonts w:ascii="Times New Roman" w:hAnsi="Times New Roman" w:cs="Times New Roman"/>
          <w:i/>
          <w:sz w:val="24"/>
          <w:szCs w:val="24"/>
        </w:rPr>
        <w:t xml:space="preserve"> referuje Pani Magdalena Majewska.</w:t>
      </w:r>
    </w:p>
    <w:p w14:paraId="7EB32647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informacje i komunikaty.</w:t>
      </w:r>
    </w:p>
    <w:p w14:paraId="39D079A3" w14:textId="77777777" w:rsidR="000A189A" w:rsidRPr="00C601CD" w:rsidRDefault="000A189A" w:rsidP="000A189A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1CD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bookmarkEnd w:id="0"/>
    <w:p w14:paraId="0DD74832" w14:textId="77777777" w:rsidR="000A189A" w:rsidRPr="00C601CD" w:rsidRDefault="000A189A" w:rsidP="000A189A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D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16F961CF" w14:textId="77777777" w:rsidR="000A189A" w:rsidRPr="00C601CD" w:rsidRDefault="000A189A" w:rsidP="000A189A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1CD">
        <w:rPr>
          <w:rFonts w:ascii="Times New Roman" w:hAnsi="Times New Roman" w:cs="Times New Roman"/>
          <w:b/>
          <w:sz w:val="24"/>
          <w:szCs w:val="24"/>
        </w:rPr>
        <w:t>Arkadiusz Deptuła</w:t>
      </w:r>
    </w:p>
    <w:p w14:paraId="3FB2B300" w14:textId="77777777" w:rsidR="00A715D6" w:rsidRPr="00A10A55" w:rsidRDefault="00A715D6" w:rsidP="00A715D6">
      <w:pPr>
        <w:rPr>
          <w:color w:val="FF0000"/>
        </w:rPr>
      </w:pPr>
      <w:bookmarkStart w:id="1" w:name="_GoBack"/>
      <w:bookmarkEnd w:id="1"/>
    </w:p>
    <w:p w14:paraId="20F0CAA7" w14:textId="2027367E" w:rsidR="0054413C" w:rsidRPr="00B82230" w:rsidRDefault="0054413C" w:rsidP="00A71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413C" w:rsidRPr="00B8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93A25"/>
    <w:rsid w:val="000A039B"/>
    <w:rsid w:val="000A189A"/>
    <w:rsid w:val="000F39D9"/>
    <w:rsid w:val="002066D8"/>
    <w:rsid w:val="00232EFC"/>
    <w:rsid w:val="00235E98"/>
    <w:rsid w:val="00270550"/>
    <w:rsid w:val="00354ACA"/>
    <w:rsid w:val="003A5A53"/>
    <w:rsid w:val="00410603"/>
    <w:rsid w:val="00452FEF"/>
    <w:rsid w:val="00462FFD"/>
    <w:rsid w:val="0054413C"/>
    <w:rsid w:val="005A355D"/>
    <w:rsid w:val="005B05BA"/>
    <w:rsid w:val="005B74BE"/>
    <w:rsid w:val="005D7887"/>
    <w:rsid w:val="006F3961"/>
    <w:rsid w:val="007A66FE"/>
    <w:rsid w:val="007E7BA4"/>
    <w:rsid w:val="00836F38"/>
    <w:rsid w:val="009A6970"/>
    <w:rsid w:val="00A0052C"/>
    <w:rsid w:val="00A715D6"/>
    <w:rsid w:val="00B25E1C"/>
    <w:rsid w:val="00B63FEF"/>
    <w:rsid w:val="00B82230"/>
    <w:rsid w:val="00C92DD2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7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776E11EE</Template>
  <TotalTime>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2019-03-26T08:35:00Z</cp:lastPrinted>
  <dcterms:created xsi:type="dcterms:W3CDTF">2019-11-12T06:19:00Z</dcterms:created>
  <dcterms:modified xsi:type="dcterms:W3CDTF">2019-11-12T06:20:00Z</dcterms:modified>
</cp:coreProperties>
</file>