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0B68E5A1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134EAB">
        <w:rPr>
          <w:rFonts w:ascii="Calibri Light" w:eastAsia="Calibri" w:hAnsi="Calibri Light" w:cs="Calibri Light"/>
          <w:b/>
          <w:color w:val="000000"/>
          <w:u w:val="single"/>
        </w:rPr>
        <w:t>2</w:t>
      </w:r>
      <w:r w:rsidR="00455A2B">
        <w:rPr>
          <w:rFonts w:ascii="Calibri Light" w:eastAsia="Calibri" w:hAnsi="Calibri Light" w:cs="Calibri Light"/>
          <w:b/>
          <w:color w:val="000000"/>
          <w:u w:val="single"/>
        </w:rPr>
        <w:t>.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202</w:t>
      </w:r>
      <w:r w:rsidR="00937109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203F9972" w14:textId="026BB0B0" w:rsidR="00937109" w:rsidRPr="005C242B" w:rsidRDefault="009732AC" w:rsidP="00937109">
      <w:pPr>
        <w:spacing w:after="16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4F3F4F">
        <w:rPr>
          <w:rFonts w:ascii="Calibri Light" w:eastAsia="Calibri" w:hAnsi="Calibri Light" w:cs="Calibri Light"/>
        </w:rPr>
        <w:t>Na potrzeby postępowania o udzielenie zamówienia publicznego</w:t>
      </w:r>
      <w:r w:rsidRPr="004F3F4F">
        <w:rPr>
          <w:rFonts w:ascii="Calibri Light" w:eastAsia="Calibri" w:hAnsi="Calibri Light" w:cs="Calibri Light"/>
        </w:rPr>
        <w:br/>
      </w:r>
      <w:r w:rsidR="00937109">
        <w:rPr>
          <w:rFonts w:ascii="Calibri Light" w:eastAsia="Times New Roman" w:hAnsi="Calibri Light" w:cs="Calibri Light"/>
        </w:rPr>
        <w:t xml:space="preserve">dla zadania </w:t>
      </w:r>
      <w:r w:rsidR="00937109" w:rsidRPr="005C242B">
        <w:rPr>
          <w:rFonts w:ascii="Calibri Light" w:eastAsia="Times New Roman" w:hAnsi="Calibri Light" w:cs="Calibri Light"/>
        </w:rPr>
        <w:t xml:space="preserve"> pn.: </w:t>
      </w:r>
      <w:r w:rsidR="00937109">
        <w:rPr>
          <w:rFonts w:ascii="Calibri Light" w:eastAsia="Times New Roman" w:hAnsi="Calibri Light" w:cs="Calibri Light"/>
        </w:rPr>
        <w:t>„</w:t>
      </w:r>
      <w:r w:rsidR="00937109">
        <w:rPr>
          <w:bCs/>
          <w:u w:val="single"/>
        </w:rPr>
        <w:t>Usuwanie odpadów z folii rolniczych, siatki i sznurka do owijania balotów, opakowań po nawozach i typu Big Bag</w:t>
      </w:r>
      <w:r w:rsidR="00937109">
        <w:rPr>
          <w:rFonts w:ascii="Calibri Light" w:hAnsi="Calibri Light" w:cs="Calibri Light"/>
        </w:rPr>
        <w:t>”.</w:t>
      </w:r>
    </w:p>
    <w:p w14:paraId="6786A1B4" w14:textId="77777777" w:rsidR="009732AC" w:rsidRPr="004F3F4F" w:rsidRDefault="009732AC" w:rsidP="009732AC">
      <w:pPr>
        <w:spacing w:after="16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3084812E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0F72AE48" w:rsidR="009732AC" w:rsidRPr="004F3F4F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2A36D85B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134EAB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1923">
    <w:abstractNumId w:val="0"/>
  </w:num>
  <w:num w:numId="2" w16cid:durableId="667053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34EAB"/>
    <w:rsid w:val="00150F62"/>
    <w:rsid w:val="002C4888"/>
    <w:rsid w:val="0038057E"/>
    <w:rsid w:val="00455A2B"/>
    <w:rsid w:val="004F3F4F"/>
    <w:rsid w:val="00937109"/>
    <w:rsid w:val="009732AC"/>
    <w:rsid w:val="009B3A12"/>
    <w:rsid w:val="009D3A32"/>
    <w:rsid w:val="00C031FB"/>
    <w:rsid w:val="00C53189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937109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937109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3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Jolanta Górska</cp:lastModifiedBy>
  <cp:revision>5</cp:revision>
  <dcterms:created xsi:type="dcterms:W3CDTF">2022-03-21T11:24:00Z</dcterms:created>
  <dcterms:modified xsi:type="dcterms:W3CDTF">2022-04-08T06:03:00Z</dcterms:modified>
</cp:coreProperties>
</file>