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</w:p>
    <w:p w14:paraId="051D31F2" w14:textId="3781C835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>w odpowiedzi na ogłoszenie w postępowaniu o udzielenie zamówienia polegającego 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C62AD1" w:rsidRPr="000B191F">
        <w:rPr>
          <w:rFonts w:ascii="Calibri Light" w:hAnsi="Calibri Light" w:cs="Calibri Light"/>
        </w:rPr>
        <w:t>„</w:t>
      </w:r>
      <w:r w:rsidR="00B10DAB" w:rsidRPr="00B10DAB">
        <w:rPr>
          <w:rFonts w:ascii="Calibri Light" w:hAnsi="Calibri Light" w:cs="Calibri Light"/>
        </w:rPr>
        <w:t>Rozbudowa sieci wodociągowej z przyłączami w miejscowości Kierwik</w:t>
      </w:r>
      <w:r w:rsidR="00C62AD1" w:rsidRPr="000B191F">
        <w:rPr>
          <w:rFonts w:ascii="Calibri Light" w:hAnsi="Calibri Light" w:cs="Calibri Light"/>
        </w:rPr>
        <w:t xml:space="preserve">”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0B191F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3FAD5D4C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44F60ED8" w14:textId="3A85689D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>w terminie</w:t>
      </w:r>
      <w:r w:rsidR="005E1A46" w:rsidRPr="000B191F">
        <w:rPr>
          <w:rFonts w:ascii="Calibri Light" w:hAnsi="Calibri Light" w:cs="Calibri Light"/>
        </w:rPr>
        <w:t xml:space="preserve">: </w:t>
      </w:r>
      <w:r w:rsidR="00B10DAB">
        <w:rPr>
          <w:rFonts w:ascii="Calibri Light" w:hAnsi="Calibri Light" w:cs="Calibri Light"/>
          <w:b/>
          <w:bCs/>
        </w:rPr>
        <w:t xml:space="preserve">7 </w:t>
      </w:r>
      <w:r w:rsidR="00086FB4" w:rsidRPr="000B191F">
        <w:rPr>
          <w:rFonts w:ascii="Calibri Light" w:hAnsi="Calibri Light" w:cs="Calibri Light"/>
          <w:b/>
          <w:bCs/>
        </w:rPr>
        <w:t xml:space="preserve">miesięcy od dnia zawarcia umowy. </w:t>
      </w:r>
    </w:p>
    <w:p w14:paraId="2EA45521" w14:textId="77777777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roboty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p w14:paraId="7162929A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2) Oświadczamy, że wadium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3)  Wskazujemy adres lub nr konta, na które należy zwrócić wadium:</w:t>
      </w:r>
    </w:p>
    <w:p w14:paraId="07CDFD99" w14:textId="5410A904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</w:t>
      </w:r>
    </w:p>
    <w:p w14:paraId="048694DA" w14:textId="5F0B4DB9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  <w:r w:rsidR="000713A1">
        <w:rPr>
          <w:rFonts w:ascii="Calibri Light" w:hAnsi="Calibri Light" w:cs="Calibri Light"/>
        </w:rPr>
        <w:t xml:space="preserve"> (do dnia </w:t>
      </w:r>
      <w:r w:rsidR="001A7CEE">
        <w:rPr>
          <w:rFonts w:ascii="Calibri Light" w:hAnsi="Calibri Light" w:cs="Calibri Light"/>
        </w:rPr>
        <w:t>07</w:t>
      </w:r>
      <w:r w:rsidR="000713A1">
        <w:rPr>
          <w:rFonts w:ascii="Calibri Light" w:hAnsi="Calibri Light" w:cs="Calibri Light"/>
        </w:rPr>
        <w:t>.</w:t>
      </w:r>
      <w:r w:rsidR="00B10DAB">
        <w:rPr>
          <w:rFonts w:ascii="Calibri Light" w:hAnsi="Calibri Light" w:cs="Calibri Light"/>
        </w:rPr>
        <w:t>1</w:t>
      </w:r>
      <w:r w:rsidR="001A7CEE">
        <w:rPr>
          <w:rFonts w:ascii="Calibri Light" w:hAnsi="Calibri Light" w:cs="Calibri Light"/>
        </w:rPr>
        <w:t>2</w:t>
      </w:r>
      <w:r w:rsidR="000713A1">
        <w:rPr>
          <w:rFonts w:ascii="Calibri Light" w:hAnsi="Calibri Light" w:cs="Calibri Light"/>
        </w:rPr>
        <w:t>.2022 r.)</w:t>
      </w:r>
    </w:p>
    <w:p w14:paraId="3A092080" w14:textId="5682D659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5) Oświadczamy, że zapoznaliśmy się z otrzymanymi dokumentami przetargowymi i w pełni 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1A7CEE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543032">
    <w:abstractNumId w:val="0"/>
  </w:num>
  <w:num w:numId="2" w16cid:durableId="63976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107C7F"/>
    <w:rsid w:val="001A7CEE"/>
    <w:rsid w:val="001B2DC9"/>
    <w:rsid w:val="001B7650"/>
    <w:rsid w:val="005D4B1C"/>
    <w:rsid w:val="005E1A46"/>
    <w:rsid w:val="00781078"/>
    <w:rsid w:val="007C51EB"/>
    <w:rsid w:val="00B10DAB"/>
    <w:rsid w:val="00BA4EFE"/>
    <w:rsid w:val="00BD1477"/>
    <w:rsid w:val="00C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cp:lastPrinted>2021-07-22T05:26:00Z</cp:lastPrinted>
  <dcterms:created xsi:type="dcterms:W3CDTF">2021-11-22T10:43:00Z</dcterms:created>
  <dcterms:modified xsi:type="dcterms:W3CDTF">2022-10-14T08:24:00Z</dcterms:modified>
</cp:coreProperties>
</file>