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0E26C3CC" w:rsidR="009732AC" w:rsidRPr="007D4FF6" w:rsidRDefault="009732AC" w:rsidP="009732AC">
      <w:pPr>
        <w:spacing w:after="0"/>
        <w:jc w:val="right"/>
        <w:rPr>
          <w:rFonts w:ascii="Cambria" w:eastAsia="Calibri" w:hAnsi="Cambria" w:cs="Arial"/>
          <w:b/>
          <w:i/>
          <w:iCs/>
        </w:rPr>
      </w:pPr>
      <w:r w:rsidRPr="007D4FF6">
        <w:rPr>
          <w:rFonts w:ascii="Cambria" w:eastAsia="Calibri" w:hAnsi="Cambria" w:cs="Arial"/>
          <w:b/>
          <w:i/>
          <w:iCs/>
        </w:rPr>
        <w:t xml:space="preserve">Załącznik nr </w:t>
      </w:r>
      <w:r w:rsidR="00285843">
        <w:rPr>
          <w:rFonts w:ascii="Cambria" w:eastAsia="Calibri" w:hAnsi="Cambria" w:cs="Arial"/>
          <w:b/>
          <w:i/>
          <w:iCs/>
        </w:rPr>
        <w:t>9</w:t>
      </w:r>
      <w:r w:rsidRPr="007D4FF6">
        <w:rPr>
          <w:rFonts w:ascii="Cambria" w:eastAsia="Calibri" w:hAnsi="Cambria" w:cs="Arial"/>
          <w:b/>
          <w:i/>
          <w:iCs/>
        </w:rPr>
        <w:t xml:space="preserve"> do </w:t>
      </w:r>
      <w:r w:rsidR="00293120">
        <w:rPr>
          <w:rFonts w:ascii="Cambria" w:eastAsia="Calibri" w:hAnsi="Cambria" w:cs="Arial"/>
          <w:b/>
          <w:i/>
          <w:iCs/>
        </w:rPr>
        <w:t>zaproszenia do negocjacji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1BD04B91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 xml:space="preserve">ZNAK: </w:t>
      </w:r>
      <w:r w:rsidR="007D4FF6">
        <w:rPr>
          <w:rFonts w:ascii="Cambria" w:eastAsia="Calibri" w:hAnsi="Cambria" w:cs="Arial"/>
          <w:b/>
          <w:color w:val="000000"/>
          <w:u w:val="single"/>
        </w:rPr>
        <w:t>GK</w:t>
      </w:r>
      <w:r>
        <w:rPr>
          <w:rFonts w:ascii="Cambria" w:eastAsia="Calibri" w:hAnsi="Cambria" w:cs="Arial"/>
          <w:b/>
          <w:color w:val="000000"/>
          <w:u w:val="single"/>
        </w:rPr>
        <w:t>.271.2.</w:t>
      </w:r>
      <w:r w:rsidR="00E429A5">
        <w:rPr>
          <w:rFonts w:ascii="Cambria" w:eastAsia="Calibri" w:hAnsi="Cambria" w:cs="Arial"/>
          <w:b/>
          <w:color w:val="000000"/>
          <w:u w:val="single"/>
        </w:rPr>
        <w:t>2</w:t>
      </w:r>
      <w:r>
        <w:rPr>
          <w:rFonts w:ascii="Cambria" w:eastAsia="Calibri" w:hAnsi="Cambria" w:cs="Arial"/>
          <w:b/>
          <w:color w:val="000000"/>
          <w:u w:val="single"/>
        </w:rPr>
        <w:t>.202</w:t>
      </w:r>
      <w:r w:rsidR="00293120">
        <w:rPr>
          <w:rFonts w:ascii="Cambria" w:eastAsia="Calibri" w:hAnsi="Cambria" w:cs="Arial"/>
          <w:b/>
          <w:color w:val="000000"/>
          <w:u w:val="single"/>
        </w:rPr>
        <w:t>2</w:t>
      </w:r>
    </w:p>
    <w:p w14:paraId="047DC1F6" w14:textId="1B145E4D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</w:t>
      </w:r>
      <w:r w:rsidR="007D4FF6">
        <w:rPr>
          <w:rFonts w:ascii="Cambria" w:hAnsi="Cambria"/>
          <w:b/>
          <w:bCs/>
        </w:rPr>
        <w:t>Odbiór odpadów komunalnych od właścicieli nieruchomości zamieszkałych z terenu Gminy Świętajno</w:t>
      </w:r>
      <w:r w:rsidR="009D3A32">
        <w:rPr>
          <w:rFonts w:ascii="Cambria" w:hAnsi="Cambria"/>
          <w:b/>
          <w:bCs/>
        </w:rPr>
        <w:t>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293120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4471868">
    <w:abstractNumId w:val="0"/>
  </w:num>
  <w:num w:numId="2" w16cid:durableId="4638925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285843"/>
    <w:rsid w:val="00293120"/>
    <w:rsid w:val="0038057E"/>
    <w:rsid w:val="007D4FF6"/>
    <w:rsid w:val="009732AC"/>
    <w:rsid w:val="009D3A32"/>
    <w:rsid w:val="00C031FB"/>
    <w:rsid w:val="00E429A5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285</Words>
  <Characters>1714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Aneta Pasymowska</cp:lastModifiedBy>
  <cp:revision>7</cp:revision>
  <dcterms:created xsi:type="dcterms:W3CDTF">2021-07-21T12:01:00Z</dcterms:created>
  <dcterms:modified xsi:type="dcterms:W3CDTF">2022-10-31T09:16:00Z</dcterms:modified>
</cp:coreProperties>
</file>