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2671" w14:textId="700A2745" w:rsidR="0074440E" w:rsidRPr="0074440E" w:rsidRDefault="0074440E" w:rsidP="0074440E">
      <w:pPr>
        <w:jc w:val="right"/>
        <w:rPr>
          <w:rFonts w:ascii="Times New Roman" w:hAnsi="Times New Roman" w:cs="Times New Roman"/>
          <w:b/>
          <w:i/>
          <w:iCs/>
          <w:sz w:val="24"/>
          <w:szCs w:val="24"/>
        </w:rPr>
      </w:pPr>
      <w:r>
        <w:rPr>
          <w:rFonts w:ascii="Times New Roman" w:hAnsi="Times New Roman" w:cs="Times New Roman"/>
          <w:b/>
          <w:i/>
          <w:iCs/>
          <w:sz w:val="24"/>
          <w:szCs w:val="24"/>
        </w:rPr>
        <w:t>Załącznik nr 1</w:t>
      </w:r>
      <w:r w:rsidR="00200FBC">
        <w:rPr>
          <w:rFonts w:ascii="Times New Roman" w:hAnsi="Times New Roman" w:cs="Times New Roman"/>
          <w:b/>
          <w:i/>
          <w:iCs/>
          <w:sz w:val="24"/>
          <w:szCs w:val="24"/>
        </w:rPr>
        <w:t>3</w:t>
      </w:r>
      <w:r w:rsidR="00A73E94">
        <w:rPr>
          <w:rFonts w:ascii="Times New Roman" w:hAnsi="Times New Roman" w:cs="Times New Roman"/>
          <w:b/>
          <w:i/>
          <w:iCs/>
          <w:sz w:val="24"/>
          <w:szCs w:val="24"/>
        </w:rPr>
        <w:t xml:space="preserve"> do </w:t>
      </w:r>
      <w:r w:rsidR="00A73E94">
        <w:rPr>
          <w:rFonts w:ascii="Cambria" w:eastAsia="Calibri" w:hAnsi="Cambria" w:cs="Arial"/>
          <w:b/>
          <w:i/>
          <w:iCs/>
        </w:rPr>
        <w:t>zaproszenia do negocjacji</w:t>
      </w:r>
    </w:p>
    <w:p w14:paraId="160D18E8" w14:textId="37D4FA17" w:rsidR="004620D1" w:rsidRDefault="004620D1" w:rsidP="004620D1">
      <w:pPr>
        <w:jc w:val="center"/>
        <w:rPr>
          <w:rFonts w:ascii="Times New Roman" w:hAnsi="Times New Roman" w:cs="Times New Roman"/>
          <w:b/>
          <w:sz w:val="24"/>
          <w:szCs w:val="24"/>
        </w:rPr>
      </w:pPr>
      <w:r>
        <w:rPr>
          <w:rFonts w:ascii="Times New Roman" w:hAnsi="Times New Roman" w:cs="Times New Roman"/>
          <w:b/>
          <w:sz w:val="24"/>
          <w:szCs w:val="24"/>
        </w:rPr>
        <w:t>UMOWA</w:t>
      </w:r>
    </w:p>
    <w:p w14:paraId="0F8137C7" w14:textId="77777777" w:rsidR="004620D1" w:rsidRDefault="004620D1" w:rsidP="004620D1">
      <w:pPr>
        <w:rPr>
          <w:rFonts w:ascii="Times New Roman" w:hAnsi="Times New Roman" w:cs="Times New Roman"/>
          <w:b/>
          <w:sz w:val="24"/>
          <w:szCs w:val="24"/>
        </w:rPr>
      </w:pPr>
    </w:p>
    <w:p w14:paraId="346B5D84" w14:textId="50228EB7" w:rsidR="00F91CCA" w:rsidRPr="00F91CCA" w:rsidRDefault="00F91CCA" w:rsidP="00F91CCA">
      <w:pPr>
        <w:spacing w:after="0" w:line="360" w:lineRule="auto"/>
        <w:jc w:val="both"/>
        <w:rPr>
          <w:rFonts w:ascii="Times New Roman" w:hAnsi="Times New Roman" w:cs="Times New Roman"/>
          <w:sz w:val="24"/>
          <w:szCs w:val="24"/>
        </w:rPr>
      </w:pPr>
      <w:r w:rsidRPr="00F91CCA">
        <w:rPr>
          <w:rFonts w:ascii="Times New Roman" w:hAnsi="Times New Roman" w:cs="Times New Roman"/>
          <w:sz w:val="24"/>
          <w:szCs w:val="24"/>
        </w:rPr>
        <w:t xml:space="preserve">zawarta w dniu </w:t>
      </w:r>
      <w:r w:rsidR="00D41A19">
        <w:rPr>
          <w:rFonts w:ascii="Times New Roman" w:hAnsi="Times New Roman" w:cs="Times New Roman"/>
          <w:sz w:val="24"/>
          <w:szCs w:val="24"/>
        </w:rPr>
        <w:t>…………………….</w:t>
      </w:r>
      <w:r w:rsidRPr="00F91CCA">
        <w:rPr>
          <w:rFonts w:ascii="Times New Roman" w:hAnsi="Times New Roman" w:cs="Times New Roman"/>
          <w:sz w:val="24"/>
          <w:szCs w:val="24"/>
        </w:rPr>
        <w:t xml:space="preserve"> r. pomiędzy </w:t>
      </w:r>
      <w:r w:rsidRPr="00F91CCA">
        <w:rPr>
          <w:rFonts w:ascii="Times New Roman" w:hAnsi="Times New Roman" w:cs="Times New Roman"/>
          <w:b/>
          <w:sz w:val="24"/>
          <w:szCs w:val="24"/>
        </w:rPr>
        <w:t xml:space="preserve">Gminą Świętajno </w:t>
      </w:r>
      <w:r w:rsidRPr="00F91CCA">
        <w:rPr>
          <w:rFonts w:ascii="Times New Roman" w:hAnsi="Times New Roman" w:cs="Times New Roman"/>
          <w:sz w:val="24"/>
          <w:szCs w:val="24"/>
        </w:rPr>
        <w:t xml:space="preserve">z siedzibą w </w:t>
      </w:r>
      <w:r w:rsidRPr="00F91CCA">
        <w:rPr>
          <w:rFonts w:ascii="Times New Roman" w:hAnsi="Times New Roman" w:cs="Times New Roman"/>
          <w:b/>
          <w:sz w:val="24"/>
          <w:szCs w:val="24"/>
        </w:rPr>
        <w:t>Świętajnie</w:t>
      </w:r>
      <w:r>
        <w:rPr>
          <w:rFonts w:ascii="Times New Roman" w:hAnsi="Times New Roman" w:cs="Times New Roman"/>
          <w:b/>
          <w:sz w:val="24"/>
          <w:szCs w:val="24"/>
        </w:rPr>
        <w:t>,</w:t>
      </w:r>
      <w:r w:rsidRPr="00F91CCA">
        <w:rPr>
          <w:rFonts w:ascii="Times New Roman" w:hAnsi="Times New Roman" w:cs="Times New Roman"/>
          <w:b/>
          <w:sz w:val="24"/>
          <w:szCs w:val="24"/>
        </w:rPr>
        <w:br/>
        <w:t xml:space="preserve">ul. Grunwaldzka 15, 12-140 Świętajno </w:t>
      </w:r>
      <w:r w:rsidRPr="00F91CCA">
        <w:rPr>
          <w:rFonts w:ascii="Times New Roman" w:hAnsi="Times New Roman" w:cs="Times New Roman"/>
          <w:sz w:val="24"/>
          <w:szCs w:val="24"/>
        </w:rPr>
        <w:t>zwanym dalej ZAMAWIAJĄCYM reprezentowanym przez:</w:t>
      </w:r>
    </w:p>
    <w:p w14:paraId="15EF6614" w14:textId="77777777" w:rsidR="00F91CCA" w:rsidRPr="00F91CCA" w:rsidRDefault="00F91CCA" w:rsidP="00F91CCA">
      <w:pPr>
        <w:spacing w:after="0" w:line="360" w:lineRule="auto"/>
        <w:jc w:val="both"/>
        <w:rPr>
          <w:rFonts w:ascii="Times New Roman" w:hAnsi="Times New Roman" w:cs="Times New Roman"/>
          <w:sz w:val="24"/>
          <w:szCs w:val="24"/>
        </w:rPr>
      </w:pPr>
      <w:r w:rsidRPr="00F91CCA">
        <w:rPr>
          <w:rFonts w:ascii="Times New Roman" w:hAnsi="Times New Roman" w:cs="Times New Roman"/>
          <w:sz w:val="24"/>
          <w:szCs w:val="24"/>
        </w:rPr>
        <w:t>Panią Alicję Kołakowską – Wójta Gminy Świętajno,</w:t>
      </w:r>
    </w:p>
    <w:p w14:paraId="1C2BBE92" w14:textId="77777777" w:rsidR="00F91CCA" w:rsidRPr="00F91CCA" w:rsidRDefault="00F91CCA" w:rsidP="00F91CCA">
      <w:pPr>
        <w:spacing w:after="0" w:line="360" w:lineRule="auto"/>
        <w:jc w:val="both"/>
        <w:rPr>
          <w:rFonts w:ascii="Times New Roman" w:hAnsi="Times New Roman" w:cs="Times New Roman"/>
          <w:sz w:val="24"/>
          <w:szCs w:val="24"/>
        </w:rPr>
      </w:pPr>
      <w:r w:rsidRPr="00F91CCA">
        <w:rPr>
          <w:rFonts w:ascii="Times New Roman" w:hAnsi="Times New Roman" w:cs="Times New Roman"/>
          <w:sz w:val="24"/>
          <w:szCs w:val="24"/>
        </w:rPr>
        <w:t>przy kontrasygnacie Skarbnika Gminy – Pani Magdaleny Majewskiej, z jednej strony,</w:t>
      </w:r>
    </w:p>
    <w:p w14:paraId="553AAE72" w14:textId="77777777" w:rsidR="00F91CCA" w:rsidRPr="00F91CCA" w:rsidRDefault="00F91CCA" w:rsidP="00F91CCA">
      <w:pPr>
        <w:spacing w:after="0" w:line="360" w:lineRule="auto"/>
        <w:jc w:val="center"/>
        <w:rPr>
          <w:rFonts w:ascii="Times New Roman" w:hAnsi="Times New Roman" w:cs="Times New Roman"/>
          <w:sz w:val="24"/>
          <w:szCs w:val="24"/>
        </w:rPr>
      </w:pPr>
      <w:r w:rsidRPr="00F91CCA">
        <w:rPr>
          <w:rFonts w:ascii="Times New Roman" w:hAnsi="Times New Roman" w:cs="Times New Roman"/>
          <w:sz w:val="24"/>
          <w:szCs w:val="24"/>
        </w:rPr>
        <w:t>a</w:t>
      </w:r>
    </w:p>
    <w:p w14:paraId="47432939" w14:textId="65228732" w:rsidR="00F91CCA" w:rsidRPr="00F91CCA" w:rsidRDefault="00F91CCA" w:rsidP="00F91CCA">
      <w:pPr>
        <w:spacing w:after="0" w:line="360" w:lineRule="auto"/>
        <w:jc w:val="both"/>
        <w:rPr>
          <w:rFonts w:ascii="Times New Roman" w:hAnsi="Times New Roman" w:cs="Times New Roman"/>
          <w:sz w:val="24"/>
          <w:szCs w:val="24"/>
        </w:rPr>
      </w:pPr>
      <w:r w:rsidRPr="00F91CCA">
        <w:rPr>
          <w:rFonts w:ascii="Times New Roman" w:hAnsi="Times New Roman" w:cs="Times New Roman"/>
          <w:sz w:val="24"/>
          <w:szCs w:val="24"/>
        </w:rPr>
        <w:t>firmą</w:t>
      </w:r>
      <w:r w:rsidRPr="00F91CCA">
        <w:rPr>
          <w:rFonts w:ascii="Times New Roman" w:hAnsi="Times New Roman" w:cs="Times New Roman"/>
          <w:b/>
          <w:bCs/>
          <w:sz w:val="24"/>
          <w:szCs w:val="24"/>
        </w:rPr>
        <w:t xml:space="preserve"> </w:t>
      </w:r>
      <w:r w:rsidR="00D41A19">
        <w:rPr>
          <w:rFonts w:ascii="Times New Roman" w:hAnsi="Times New Roman" w:cs="Times New Roman"/>
          <w:b/>
          <w:bCs/>
          <w:sz w:val="24"/>
          <w:szCs w:val="24"/>
        </w:rPr>
        <w:t>…………………………………………………………………………..</w:t>
      </w:r>
      <w:r w:rsidRPr="00F91CCA">
        <w:rPr>
          <w:rFonts w:ascii="Times New Roman" w:hAnsi="Times New Roman" w:cs="Times New Roman"/>
          <w:b/>
          <w:bCs/>
          <w:sz w:val="24"/>
          <w:szCs w:val="24"/>
        </w:rPr>
        <w:t xml:space="preserve"> </w:t>
      </w:r>
      <w:r w:rsidRPr="00F91CCA">
        <w:rPr>
          <w:rFonts w:ascii="Times New Roman" w:hAnsi="Times New Roman" w:cs="Times New Roman"/>
          <w:sz w:val="24"/>
          <w:szCs w:val="24"/>
        </w:rPr>
        <w:t xml:space="preserve">z siedzibą przy </w:t>
      </w:r>
      <w:r w:rsidRPr="00F91CCA">
        <w:rPr>
          <w:rFonts w:ascii="Times New Roman" w:hAnsi="Times New Roman" w:cs="Times New Roman"/>
          <w:sz w:val="24"/>
          <w:szCs w:val="24"/>
        </w:rPr>
        <w:br/>
      </w:r>
      <w:r w:rsidR="00D41A19">
        <w:rPr>
          <w:rFonts w:ascii="Times New Roman" w:hAnsi="Times New Roman" w:cs="Times New Roman"/>
          <w:b/>
          <w:bCs/>
          <w:sz w:val="24"/>
          <w:szCs w:val="24"/>
        </w:rPr>
        <w:t>………………………………………..</w:t>
      </w:r>
      <w:r w:rsidRPr="00F91CCA">
        <w:rPr>
          <w:rFonts w:ascii="Times New Roman" w:hAnsi="Times New Roman" w:cs="Times New Roman"/>
          <w:b/>
          <w:bCs/>
          <w:sz w:val="24"/>
          <w:szCs w:val="24"/>
        </w:rPr>
        <w:t xml:space="preserve"> </w:t>
      </w:r>
      <w:r w:rsidRPr="00F91CCA">
        <w:rPr>
          <w:rFonts w:ascii="Times New Roman" w:hAnsi="Times New Roman" w:cs="Times New Roman"/>
          <w:sz w:val="24"/>
          <w:szCs w:val="24"/>
        </w:rPr>
        <w:t xml:space="preserve">wpisaną do rejestru przedsiębiorców Krajowego Rejestru Sądowego pod nr KRS </w:t>
      </w:r>
      <w:r w:rsidR="00D41A19">
        <w:rPr>
          <w:rFonts w:ascii="Times New Roman" w:hAnsi="Times New Roman" w:cs="Times New Roman"/>
          <w:sz w:val="24"/>
          <w:szCs w:val="24"/>
        </w:rPr>
        <w:t>…………………………</w:t>
      </w:r>
      <w:r w:rsidRPr="00F91CCA">
        <w:rPr>
          <w:rFonts w:ascii="Times New Roman" w:hAnsi="Times New Roman" w:cs="Times New Roman"/>
          <w:sz w:val="24"/>
          <w:szCs w:val="24"/>
        </w:rPr>
        <w:t xml:space="preserve"> prowadzonego przez Sąd Rejonowy </w:t>
      </w:r>
      <w:r w:rsidR="00D41A19">
        <w:rPr>
          <w:rFonts w:ascii="Times New Roman" w:hAnsi="Times New Roman" w:cs="Times New Roman"/>
          <w:sz w:val="24"/>
          <w:szCs w:val="24"/>
        </w:rPr>
        <w:t>……………………………………………………………..</w:t>
      </w:r>
      <w:r w:rsidRPr="00F91CCA">
        <w:rPr>
          <w:rFonts w:ascii="Times New Roman" w:hAnsi="Times New Roman" w:cs="Times New Roman"/>
          <w:sz w:val="24"/>
          <w:szCs w:val="24"/>
        </w:rPr>
        <w:t xml:space="preserve">, kapitał zakładowy </w:t>
      </w:r>
      <w:r w:rsidR="00D41A19">
        <w:rPr>
          <w:rFonts w:ascii="Times New Roman" w:hAnsi="Times New Roman" w:cs="Times New Roman"/>
          <w:sz w:val="24"/>
          <w:szCs w:val="24"/>
        </w:rPr>
        <w:t>……………….</w:t>
      </w:r>
      <w:r w:rsidRPr="00F91CCA">
        <w:rPr>
          <w:rFonts w:ascii="Times New Roman" w:hAnsi="Times New Roman" w:cs="Times New Roman"/>
          <w:sz w:val="24"/>
          <w:szCs w:val="24"/>
        </w:rPr>
        <w:t xml:space="preserve"> oraz NIP </w:t>
      </w:r>
      <w:r w:rsidR="00D41A19">
        <w:rPr>
          <w:rFonts w:ascii="Times New Roman" w:hAnsi="Times New Roman" w:cs="Times New Roman"/>
          <w:sz w:val="24"/>
          <w:szCs w:val="24"/>
        </w:rPr>
        <w:t>……………………</w:t>
      </w:r>
      <w:r w:rsidRPr="00F91CCA">
        <w:rPr>
          <w:rFonts w:ascii="Times New Roman" w:hAnsi="Times New Roman" w:cs="Times New Roman"/>
          <w:sz w:val="24"/>
          <w:szCs w:val="24"/>
        </w:rPr>
        <w:t xml:space="preserve"> i REGON </w:t>
      </w:r>
      <w:r w:rsidR="00D41A19">
        <w:rPr>
          <w:rFonts w:ascii="Times New Roman" w:hAnsi="Times New Roman" w:cs="Times New Roman"/>
          <w:sz w:val="24"/>
          <w:szCs w:val="24"/>
        </w:rPr>
        <w:t>…………………….</w:t>
      </w:r>
      <w:r w:rsidRPr="00F91CCA">
        <w:rPr>
          <w:rFonts w:ascii="Times New Roman" w:hAnsi="Times New Roman" w:cs="Times New Roman"/>
          <w:sz w:val="24"/>
          <w:szCs w:val="24"/>
        </w:rPr>
        <w:t xml:space="preserve"> NR BDO </w:t>
      </w:r>
      <w:r w:rsidR="00D41A19">
        <w:rPr>
          <w:rFonts w:ascii="Times New Roman" w:hAnsi="Times New Roman" w:cs="Times New Roman"/>
          <w:sz w:val="24"/>
          <w:szCs w:val="24"/>
        </w:rPr>
        <w:t>…………………….</w:t>
      </w:r>
      <w:r w:rsidRPr="00F91CCA">
        <w:rPr>
          <w:rFonts w:ascii="Times New Roman" w:hAnsi="Times New Roman" w:cs="Times New Roman"/>
          <w:sz w:val="24"/>
          <w:szCs w:val="24"/>
        </w:rPr>
        <w:t xml:space="preserve">, w imieniu której działa </w:t>
      </w:r>
      <w:r w:rsidR="00D41A19">
        <w:rPr>
          <w:rFonts w:ascii="Times New Roman" w:hAnsi="Times New Roman" w:cs="Times New Roman"/>
          <w:sz w:val="24"/>
          <w:szCs w:val="24"/>
        </w:rPr>
        <w:t>…………………………………..</w:t>
      </w:r>
      <w:r w:rsidRPr="00F91CCA">
        <w:rPr>
          <w:rFonts w:ascii="Times New Roman" w:hAnsi="Times New Roman" w:cs="Times New Roman"/>
          <w:sz w:val="24"/>
          <w:szCs w:val="24"/>
        </w:rPr>
        <w:t>, zwaną w dalszej treści umowy WYKONAWCĄ, została zawarta umowa o następującej treści:</w:t>
      </w:r>
    </w:p>
    <w:p w14:paraId="7FB4A2B7"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1</w:t>
      </w:r>
    </w:p>
    <w:p w14:paraId="4FD33D17"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Przedmiot umowy</w:t>
      </w:r>
    </w:p>
    <w:p w14:paraId="75DB89DF"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Zamawiający zleca, a Wykonawca przyjmuje do realizacji świadczenie usług </w:t>
      </w:r>
      <w:r>
        <w:rPr>
          <w:rFonts w:ascii="Times New Roman" w:hAnsi="Times New Roman" w:cs="Times New Roman"/>
          <w:sz w:val="24"/>
          <w:szCs w:val="24"/>
        </w:rPr>
        <w:br/>
        <w:t>pn.: „</w:t>
      </w:r>
      <w:r>
        <w:rPr>
          <w:rFonts w:ascii="Times New Roman" w:hAnsi="Times New Roman" w:cs="Times New Roman"/>
          <w:b/>
          <w:sz w:val="24"/>
          <w:szCs w:val="24"/>
        </w:rPr>
        <w:t xml:space="preserve">Odbieranie odpadów komunalnych od właścicieli nieruchomości zamieszkałych </w:t>
      </w:r>
      <w:r>
        <w:rPr>
          <w:rFonts w:ascii="Times New Roman" w:hAnsi="Times New Roman" w:cs="Times New Roman"/>
          <w:b/>
          <w:sz w:val="24"/>
          <w:szCs w:val="24"/>
        </w:rPr>
        <w:br/>
        <w:t xml:space="preserve">z terenu Gminy Świętajno” </w:t>
      </w:r>
      <w:r>
        <w:rPr>
          <w:rFonts w:ascii="Times New Roman" w:hAnsi="Times New Roman" w:cs="Times New Roman"/>
          <w:sz w:val="24"/>
          <w:szCs w:val="24"/>
        </w:rPr>
        <w:t xml:space="preserve">(kody CPV: 90511000-2, 90500000-2, 90512000-9, </w:t>
      </w:r>
      <w:r>
        <w:rPr>
          <w:rFonts w:ascii="Times New Roman" w:hAnsi="Times New Roman" w:cs="Times New Roman"/>
          <w:sz w:val="24"/>
          <w:szCs w:val="24"/>
        </w:rPr>
        <w:br/>
        <w:t>90513100-7).</w:t>
      </w:r>
    </w:p>
    <w:p w14:paraId="02452D25" w14:textId="44E16094"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Przedmiotem zamówienia jest odbiór wskazanych w Zaproszenia do negocjacji i opisie przedmiotu zamówienia odpadów komunalnych (</w:t>
      </w:r>
      <w:r w:rsidRPr="006D6D19">
        <w:rPr>
          <w:rFonts w:ascii="Times New Roman" w:hAnsi="Times New Roman" w:cs="Times New Roman"/>
          <w:b/>
          <w:bCs/>
          <w:sz w:val="24"/>
          <w:szCs w:val="24"/>
        </w:rPr>
        <w:t>zmieszane odpady komunalne</w:t>
      </w:r>
      <w:r>
        <w:rPr>
          <w:rFonts w:ascii="Times New Roman" w:hAnsi="Times New Roman" w:cs="Times New Roman"/>
          <w:sz w:val="24"/>
          <w:szCs w:val="24"/>
        </w:rPr>
        <w:t xml:space="preserve"> (kod odpadu 20 03 01), </w:t>
      </w:r>
      <w:r>
        <w:rPr>
          <w:rFonts w:ascii="Times New Roman" w:hAnsi="Times New Roman" w:cs="Times New Roman"/>
          <w:b/>
          <w:bCs/>
          <w:sz w:val="24"/>
          <w:szCs w:val="24"/>
        </w:rPr>
        <w:t xml:space="preserve">selektywnie zbierane odpady komunalne </w:t>
      </w:r>
      <w:r>
        <w:rPr>
          <w:rFonts w:ascii="Times New Roman" w:hAnsi="Times New Roman" w:cs="Times New Roman"/>
          <w:sz w:val="24"/>
          <w:szCs w:val="24"/>
        </w:rPr>
        <w:t xml:space="preserve">(kody 20 01 01, 20 01 02, 20 01 10, 20 01 11, 20 01 39, 20 01 40, 15 01 01, 15 01 02, 15 01 04, 15 01 05, 15 01 06, 15 01 07), </w:t>
      </w:r>
      <w:r>
        <w:rPr>
          <w:rFonts w:ascii="Times New Roman" w:hAnsi="Times New Roman" w:cs="Times New Roman"/>
          <w:b/>
          <w:bCs/>
          <w:sz w:val="24"/>
          <w:szCs w:val="24"/>
        </w:rPr>
        <w:t xml:space="preserve">odpady wielkogabarytowe </w:t>
      </w:r>
      <w:r>
        <w:rPr>
          <w:rFonts w:ascii="Times New Roman" w:hAnsi="Times New Roman" w:cs="Times New Roman"/>
          <w:sz w:val="24"/>
          <w:szCs w:val="24"/>
        </w:rPr>
        <w:t xml:space="preserve">(kod 20 03 07) </w:t>
      </w:r>
      <w:r>
        <w:rPr>
          <w:rFonts w:ascii="Times New Roman" w:hAnsi="Times New Roman" w:cs="Times New Roman"/>
          <w:b/>
          <w:bCs/>
          <w:sz w:val="24"/>
          <w:szCs w:val="24"/>
        </w:rPr>
        <w:t xml:space="preserve">zużyty sprzęt elektryczny i elektroniczny </w:t>
      </w:r>
      <w:r>
        <w:rPr>
          <w:rFonts w:ascii="Times New Roman" w:hAnsi="Times New Roman" w:cs="Times New Roman"/>
          <w:sz w:val="24"/>
          <w:szCs w:val="24"/>
        </w:rPr>
        <w:t xml:space="preserve">(kody 20 01 35*, 20 01 36, 20 01 23*), </w:t>
      </w:r>
      <w:r>
        <w:rPr>
          <w:rFonts w:ascii="Times New Roman" w:hAnsi="Times New Roman" w:cs="Times New Roman"/>
          <w:b/>
          <w:bCs/>
          <w:sz w:val="24"/>
          <w:szCs w:val="24"/>
        </w:rPr>
        <w:t xml:space="preserve">popiół </w:t>
      </w:r>
      <w:r>
        <w:rPr>
          <w:rFonts w:ascii="Times New Roman" w:hAnsi="Times New Roman" w:cs="Times New Roman"/>
          <w:sz w:val="24"/>
          <w:szCs w:val="24"/>
        </w:rPr>
        <w:t xml:space="preserve">(10 01 01, 20 01 99), </w:t>
      </w:r>
      <w:r>
        <w:rPr>
          <w:rFonts w:ascii="Times New Roman" w:hAnsi="Times New Roman" w:cs="Times New Roman"/>
          <w:b/>
          <w:bCs/>
          <w:sz w:val="24"/>
          <w:szCs w:val="24"/>
        </w:rPr>
        <w:t xml:space="preserve">odpady ulegające biodegradacji </w:t>
      </w:r>
      <w:r w:rsidR="00A44C92">
        <w:rPr>
          <w:rFonts w:ascii="Times New Roman" w:hAnsi="Times New Roman" w:cs="Times New Roman"/>
          <w:b/>
          <w:bCs/>
          <w:sz w:val="24"/>
          <w:szCs w:val="24"/>
        </w:rPr>
        <w:br/>
      </w:r>
      <w:r>
        <w:rPr>
          <w:rFonts w:ascii="Times New Roman" w:hAnsi="Times New Roman" w:cs="Times New Roman"/>
          <w:sz w:val="24"/>
          <w:szCs w:val="24"/>
        </w:rPr>
        <w:t xml:space="preserve">(20 02 01, 20 01 08), </w:t>
      </w:r>
      <w:r>
        <w:rPr>
          <w:rFonts w:ascii="Times New Roman" w:hAnsi="Times New Roman" w:cs="Times New Roman"/>
          <w:b/>
          <w:bCs/>
          <w:sz w:val="24"/>
          <w:szCs w:val="24"/>
        </w:rPr>
        <w:t xml:space="preserve">tekstylia i odzież </w:t>
      </w:r>
      <w:r>
        <w:rPr>
          <w:rFonts w:ascii="Times New Roman" w:hAnsi="Times New Roman" w:cs="Times New Roman"/>
          <w:sz w:val="24"/>
          <w:szCs w:val="24"/>
        </w:rPr>
        <w:t xml:space="preserve">(kod 20 01 10, 20 01 11, 15 01 09)  od właścicieli nieruchomości zamieszkałych z terenu Gminy Świętajno z dostarczeniem ich do ZGOK </w:t>
      </w:r>
      <w:r w:rsidR="00A44C92">
        <w:rPr>
          <w:rFonts w:ascii="Times New Roman" w:hAnsi="Times New Roman" w:cs="Times New Roman"/>
          <w:sz w:val="24"/>
          <w:szCs w:val="24"/>
        </w:rPr>
        <w:br/>
      </w:r>
      <w:r>
        <w:rPr>
          <w:rFonts w:ascii="Times New Roman" w:hAnsi="Times New Roman" w:cs="Times New Roman"/>
          <w:sz w:val="24"/>
          <w:szCs w:val="24"/>
        </w:rPr>
        <w:t xml:space="preserve">Sp. z o. o. w Olsztynie (regionalna instalacja) za pośrednictwem stacji przeładunkowej </w:t>
      </w:r>
      <w:r w:rsidR="00A44C92">
        <w:rPr>
          <w:rFonts w:ascii="Times New Roman" w:hAnsi="Times New Roman" w:cs="Times New Roman"/>
          <w:sz w:val="24"/>
          <w:szCs w:val="24"/>
        </w:rPr>
        <w:br/>
      </w:r>
      <w:r>
        <w:rPr>
          <w:rFonts w:ascii="Times New Roman" w:hAnsi="Times New Roman" w:cs="Times New Roman"/>
          <w:sz w:val="24"/>
          <w:szCs w:val="24"/>
        </w:rPr>
        <w:t>w Trelkowie w okresie od 01.01.202</w:t>
      </w:r>
      <w:r w:rsidR="00D41A19">
        <w:rPr>
          <w:rFonts w:ascii="Times New Roman" w:hAnsi="Times New Roman" w:cs="Times New Roman"/>
          <w:sz w:val="24"/>
          <w:szCs w:val="24"/>
        </w:rPr>
        <w:t>3</w:t>
      </w:r>
      <w:r>
        <w:rPr>
          <w:rFonts w:ascii="Times New Roman" w:hAnsi="Times New Roman" w:cs="Times New Roman"/>
          <w:sz w:val="24"/>
          <w:szCs w:val="24"/>
        </w:rPr>
        <w:t xml:space="preserve"> r. do 31.12.202</w:t>
      </w:r>
      <w:r w:rsidR="00D41A19">
        <w:rPr>
          <w:rFonts w:ascii="Times New Roman" w:hAnsi="Times New Roman" w:cs="Times New Roman"/>
          <w:sz w:val="24"/>
          <w:szCs w:val="24"/>
        </w:rPr>
        <w:t>3</w:t>
      </w:r>
      <w:r>
        <w:rPr>
          <w:rFonts w:ascii="Times New Roman" w:hAnsi="Times New Roman" w:cs="Times New Roman"/>
          <w:sz w:val="24"/>
          <w:szCs w:val="24"/>
        </w:rPr>
        <w:t xml:space="preserve"> r. W przypadku awarii instalacji regionalnej lub niemożności przyjmowania odpadów przez instalację regionalną z innych </w:t>
      </w:r>
      <w:r>
        <w:rPr>
          <w:rFonts w:ascii="Times New Roman" w:hAnsi="Times New Roman" w:cs="Times New Roman"/>
          <w:sz w:val="24"/>
          <w:szCs w:val="24"/>
        </w:rPr>
        <w:lastRenderedPageBreak/>
        <w:t xml:space="preserve">przyczyn odpady będą przekazywane do instalacji zastępczej obsługującej Region Centralny, wskazanej </w:t>
      </w:r>
      <w:r>
        <w:rPr>
          <w:rFonts w:ascii="Times New Roman" w:hAnsi="Times New Roman" w:cs="Times New Roman"/>
          <w:sz w:val="24"/>
          <w:szCs w:val="24"/>
        </w:rPr>
        <w:br/>
        <w:t xml:space="preserve">w Wojewódzkim Planie Gospodarki Odpadami. Nie dotyczy to odpadów ulegających biodegradacji i odpadów kuchennych ulegających biodegradacji (20 02 01, 20 01 08). </w:t>
      </w:r>
      <w:r w:rsidR="00A44C92">
        <w:rPr>
          <w:rFonts w:ascii="Times New Roman" w:hAnsi="Times New Roman" w:cs="Times New Roman"/>
          <w:sz w:val="24"/>
          <w:szCs w:val="24"/>
        </w:rPr>
        <w:br/>
      </w:r>
      <w:r>
        <w:rPr>
          <w:rFonts w:ascii="Times New Roman" w:hAnsi="Times New Roman" w:cs="Times New Roman"/>
          <w:sz w:val="24"/>
          <w:szCs w:val="24"/>
        </w:rPr>
        <w:t xml:space="preserve">W/w odpady dostarczane będą do firmy DBAJ Marta Prychodko z siedzibą przy ul. Polnej 25c, </w:t>
      </w:r>
      <w:r w:rsidR="00D41A19">
        <w:rPr>
          <w:rFonts w:ascii="Times New Roman" w:hAnsi="Times New Roman" w:cs="Times New Roman"/>
          <w:sz w:val="24"/>
          <w:szCs w:val="24"/>
        </w:rPr>
        <w:br/>
      </w:r>
      <w:r>
        <w:rPr>
          <w:rFonts w:ascii="Times New Roman" w:hAnsi="Times New Roman" w:cs="Times New Roman"/>
          <w:sz w:val="24"/>
          <w:szCs w:val="24"/>
        </w:rPr>
        <w:t>12-140 Świętajno.</w:t>
      </w:r>
    </w:p>
    <w:p w14:paraId="32E1A51B"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587CD49" w14:textId="77777777" w:rsidR="004620D1" w:rsidRDefault="004620D1" w:rsidP="004620D1">
      <w:pPr>
        <w:spacing w:after="0" w:line="360" w:lineRule="auto"/>
        <w:jc w:val="both"/>
        <w:rPr>
          <w:rFonts w:ascii="Times New Roman" w:hAnsi="Times New Roman" w:cs="Times New Roman"/>
          <w:sz w:val="24"/>
          <w:szCs w:val="24"/>
        </w:rPr>
      </w:pPr>
    </w:p>
    <w:p w14:paraId="15DB3726" w14:textId="77777777" w:rsidR="004620D1" w:rsidRDefault="004620D1" w:rsidP="004620D1">
      <w:pPr>
        <w:spacing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Szczegółowy zakres zamówienia będący przedmiotem umowy zawarty jest w Rozdziale </w:t>
      </w:r>
      <w:r>
        <w:rPr>
          <w:rFonts w:ascii="Times New Roman" w:hAnsi="Times New Roman" w:cs="Times New Roman"/>
          <w:sz w:val="24"/>
          <w:szCs w:val="24"/>
        </w:rPr>
        <w:br/>
        <w:t>4 Zaproszenia do negocjacji, które stanowi integralną część niniejszej umowy.</w:t>
      </w:r>
    </w:p>
    <w:p w14:paraId="15DF672D" w14:textId="77777777" w:rsidR="004620D1" w:rsidRDefault="004620D1" w:rsidP="004620D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 xml:space="preserve">Wykonawca przedstawi Zamawiającemu wykaz numerów telefonów służbowych </w:t>
      </w:r>
      <w:r>
        <w:rPr>
          <w:rFonts w:ascii="Times New Roman" w:hAnsi="Times New Roman" w:cs="Times New Roman"/>
          <w:sz w:val="24"/>
          <w:szCs w:val="24"/>
        </w:rPr>
        <w:br/>
        <w:t>do pracowników z uwzględnieniem łączności bezprzewodowej niezbędnej do prawidłowej realizacji usługi.</w:t>
      </w:r>
    </w:p>
    <w:p w14:paraId="3685EFEE" w14:textId="77777777" w:rsidR="004620D1" w:rsidRDefault="004620D1" w:rsidP="004620D1">
      <w:pPr>
        <w:spacing w:after="0" w:line="360" w:lineRule="auto"/>
        <w:jc w:val="both"/>
        <w:rPr>
          <w:rFonts w:ascii="Times New Roman" w:hAnsi="Times New Roman" w:cs="Times New Roman"/>
          <w:sz w:val="24"/>
          <w:szCs w:val="24"/>
        </w:rPr>
      </w:pPr>
    </w:p>
    <w:p w14:paraId="4B525B59"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W przypadku uruchomienia na terenie Gminy Świętajno regionalnej instalacji  przetwarzania odpadów Wykonawca zobowiązuje się do przekazywania odpadów komunalnych do tej instalacji.</w:t>
      </w:r>
    </w:p>
    <w:p w14:paraId="31872FA9" w14:textId="77777777" w:rsidR="004620D1" w:rsidRDefault="004620D1" w:rsidP="004620D1">
      <w:pPr>
        <w:spacing w:after="0" w:line="360" w:lineRule="auto"/>
        <w:jc w:val="both"/>
        <w:rPr>
          <w:rFonts w:ascii="Times New Roman" w:hAnsi="Times New Roman" w:cs="Times New Roman"/>
          <w:sz w:val="24"/>
          <w:szCs w:val="24"/>
        </w:rPr>
      </w:pPr>
    </w:p>
    <w:p w14:paraId="2A3C476E"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2</w:t>
      </w:r>
    </w:p>
    <w:p w14:paraId="658D030D"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Termin realizacji</w:t>
      </w:r>
    </w:p>
    <w:p w14:paraId="6DBAFD7C" w14:textId="079ACF90"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zrealizuje usługę objętą przedmiotem zamówienia w terminie od dnia 01 stycznia 202</w:t>
      </w:r>
      <w:r w:rsidR="00D41A19">
        <w:rPr>
          <w:rFonts w:ascii="Times New Roman" w:hAnsi="Times New Roman" w:cs="Times New Roman"/>
          <w:sz w:val="24"/>
          <w:szCs w:val="24"/>
        </w:rPr>
        <w:t>3</w:t>
      </w:r>
      <w:r>
        <w:rPr>
          <w:rFonts w:ascii="Times New Roman" w:hAnsi="Times New Roman" w:cs="Times New Roman"/>
          <w:sz w:val="24"/>
          <w:szCs w:val="24"/>
        </w:rPr>
        <w:t xml:space="preserve"> r. do dnia 31 grudnia 202</w:t>
      </w:r>
      <w:r w:rsidR="00D41A19">
        <w:rPr>
          <w:rFonts w:ascii="Times New Roman" w:hAnsi="Times New Roman" w:cs="Times New Roman"/>
          <w:sz w:val="24"/>
          <w:szCs w:val="24"/>
        </w:rPr>
        <w:t>3</w:t>
      </w:r>
      <w:r>
        <w:rPr>
          <w:rFonts w:ascii="Times New Roman" w:hAnsi="Times New Roman" w:cs="Times New Roman"/>
          <w:sz w:val="24"/>
          <w:szCs w:val="24"/>
        </w:rPr>
        <w:t xml:space="preserve"> r.</w:t>
      </w:r>
    </w:p>
    <w:p w14:paraId="399B703D"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3</w:t>
      </w:r>
    </w:p>
    <w:p w14:paraId="1B2DA71C"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Wynagrodzenie</w:t>
      </w:r>
    </w:p>
    <w:p w14:paraId="41709392"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Wykonawca otrzyma wynagrodzenie za  1 Mg odebranych i dostarczonych do Zakładu Gospodarki Odpadami Komunalnymi Sp. z o. o.  lub  firmy DBAJ Marta Prychodko odpadów komunalnych zgodnie z  Przedmiotem zamówienia, w wysokości:</w:t>
      </w:r>
    </w:p>
    <w:p w14:paraId="16DA1CF0" w14:textId="27FB85AA"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za 1 Mg odebranych odpadów </w:t>
      </w:r>
      <w:r w:rsidR="00D41A19">
        <w:rPr>
          <w:rFonts w:ascii="Times New Roman" w:hAnsi="Times New Roman" w:cs="Times New Roman"/>
          <w:bCs/>
          <w:sz w:val="24"/>
          <w:szCs w:val="24"/>
        </w:rPr>
        <w:t>……………..</w:t>
      </w:r>
      <w:r>
        <w:rPr>
          <w:rFonts w:ascii="Times New Roman" w:hAnsi="Times New Roman" w:cs="Times New Roman"/>
          <w:bCs/>
          <w:sz w:val="24"/>
          <w:szCs w:val="24"/>
        </w:rPr>
        <w:t xml:space="preserve">zł  </w:t>
      </w:r>
      <w:r>
        <w:rPr>
          <w:rFonts w:ascii="Times New Roman" w:hAnsi="Times New Roman" w:cs="Times New Roman"/>
          <w:sz w:val="24"/>
          <w:szCs w:val="24"/>
        </w:rPr>
        <w:t>brutto (słownie</w:t>
      </w:r>
      <w:r w:rsidR="00F91CCA">
        <w:rPr>
          <w:rFonts w:ascii="Times New Roman" w:hAnsi="Times New Roman" w:cs="Times New Roman"/>
          <w:sz w:val="24"/>
          <w:szCs w:val="24"/>
        </w:rPr>
        <w:t xml:space="preserve">: </w:t>
      </w:r>
      <w:r w:rsidR="00D41A19">
        <w:rPr>
          <w:rFonts w:ascii="Times New Roman" w:hAnsi="Times New Roman" w:cs="Times New Roman"/>
          <w:sz w:val="24"/>
          <w:szCs w:val="24"/>
        </w:rPr>
        <w:t>…………………………….</w:t>
      </w:r>
      <w:r>
        <w:rPr>
          <w:rFonts w:ascii="Times New Roman" w:hAnsi="Times New Roman" w:cs="Times New Roman"/>
          <w:sz w:val="24"/>
          <w:szCs w:val="24"/>
        </w:rPr>
        <w:t xml:space="preserve">), w tym podatek VAT </w:t>
      </w:r>
      <w:r w:rsidR="00D41A19">
        <w:rPr>
          <w:rFonts w:ascii="Times New Roman" w:hAnsi="Times New Roman" w:cs="Times New Roman"/>
          <w:sz w:val="24"/>
          <w:szCs w:val="24"/>
        </w:rPr>
        <w:t>……………………….</w:t>
      </w:r>
      <w:r w:rsidR="00F91CCA">
        <w:rPr>
          <w:rFonts w:ascii="Times New Roman" w:hAnsi="Times New Roman" w:cs="Times New Roman"/>
          <w:sz w:val="24"/>
          <w:szCs w:val="24"/>
        </w:rPr>
        <w:t xml:space="preserve"> </w:t>
      </w:r>
      <w:r>
        <w:rPr>
          <w:rFonts w:ascii="Times New Roman" w:hAnsi="Times New Roman" w:cs="Times New Roman"/>
          <w:sz w:val="24"/>
          <w:szCs w:val="24"/>
        </w:rPr>
        <w:t xml:space="preserve">zł. </w:t>
      </w:r>
    </w:p>
    <w:p w14:paraId="4894CEF2" w14:textId="77777777" w:rsidR="004620D1" w:rsidRDefault="004620D1" w:rsidP="004620D1">
      <w:pPr>
        <w:spacing w:after="0" w:line="360" w:lineRule="auto"/>
        <w:jc w:val="both"/>
        <w:rPr>
          <w:rFonts w:ascii="Times New Roman" w:hAnsi="Times New Roman" w:cs="Times New Roman"/>
          <w:sz w:val="24"/>
          <w:szCs w:val="24"/>
        </w:rPr>
      </w:pPr>
    </w:p>
    <w:p w14:paraId="0FD3F6C1" w14:textId="4157D258" w:rsidR="004620D1" w:rsidRDefault="004620D1" w:rsidP="004620D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 Prognozowana ogólna  ilość odpadów przewidziana do odbioru w roku 202</w:t>
      </w:r>
      <w:r w:rsidR="00D41A19">
        <w:rPr>
          <w:rFonts w:ascii="Times New Roman" w:hAnsi="Times New Roman" w:cs="Times New Roman"/>
          <w:b/>
          <w:bCs/>
          <w:sz w:val="24"/>
          <w:szCs w:val="24"/>
        </w:rPr>
        <w:t xml:space="preserve">3 </w:t>
      </w:r>
      <w:r>
        <w:rPr>
          <w:rFonts w:ascii="Times New Roman" w:hAnsi="Times New Roman" w:cs="Times New Roman"/>
          <w:b/>
          <w:bCs/>
          <w:sz w:val="24"/>
          <w:szCs w:val="24"/>
        </w:rPr>
        <w:t>wynosi</w:t>
      </w:r>
      <w:r>
        <w:rPr>
          <w:rFonts w:ascii="Times New Roman" w:hAnsi="Times New Roman" w:cs="Times New Roman"/>
          <w:b/>
          <w:bCs/>
          <w:color w:val="FF0000"/>
          <w:sz w:val="24"/>
          <w:szCs w:val="24"/>
        </w:rPr>
        <w:t xml:space="preserve"> </w:t>
      </w:r>
      <w:r w:rsidR="00587962" w:rsidRPr="0063083B">
        <w:rPr>
          <w:rFonts w:ascii="Times New Roman" w:hAnsi="Times New Roman" w:cs="Times New Roman"/>
          <w:b/>
          <w:bCs/>
          <w:sz w:val="24"/>
          <w:szCs w:val="24"/>
        </w:rPr>
        <w:t>9</w:t>
      </w:r>
      <w:r w:rsidR="008E2213">
        <w:rPr>
          <w:rFonts w:ascii="Times New Roman" w:hAnsi="Times New Roman" w:cs="Times New Roman"/>
          <w:b/>
          <w:bCs/>
          <w:sz w:val="24"/>
          <w:szCs w:val="24"/>
        </w:rPr>
        <w:t>17</w:t>
      </w:r>
      <w:r w:rsidR="00D41A19">
        <w:rPr>
          <w:rFonts w:ascii="Times New Roman" w:hAnsi="Times New Roman" w:cs="Times New Roman"/>
          <w:b/>
          <w:bCs/>
          <w:sz w:val="24"/>
          <w:szCs w:val="24"/>
        </w:rPr>
        <w:t>,000</w:t>
      </w:r>
      <w:r w:rsidR="00587962" w:rsidRPr="0063083B">
        <w:rPr>
          <w:rFonts w:ascii="Times New Roman" w:hAnsi="Times New Roman" w:cs="Times New Roman"/>
          <w:b/>
          <w:bCs/>
          <w:sz w:val="24"/>
          <w:szCs w:val="24"/>
        </w:rPr>
        <w:t xml:space="preserve"> </w:t>
      </w:r>
      <w:r>
        <w:rPr>
          <w:rFonts w:ascii="Times New Roman" w:hAnsi="Times New Roman" w:cs="Times New Roman"/>
          <w:b/>
          <w:bCs/>
          <w:sz w:val="24"/>
          <w:szCs w:val="24"/>
        </w:rPr>
        <w:t>Mg. W przypadku przekroczenia prognozowanej masy ilości odpadów umowa będzie realizowana na niezmienionych zasadach.</w:t>
      </w:r>
    </w:p>
    <w:p w14:paraId="51ADFF9D" w14:textId="77777777" w:rsidR="004620D1" w:rsidRDefault="004620D1" w:rsidP="004620D1">
      <w:pPr>
        <w:spacing w:after="0" w:line="360" w:lineRule="auto"/>
        <w:jc w:val="both"/>
        <w:rPr>
          <w:rFonts w:ascii="Times New Roman" w:hAnsi="Times New Roman" w:cs="Times New Roman"/>
          <w:sz w:val="24"/>
          <w:szCs w:val="24"/>
        </w:rPr>
      </w:pPr>
    </w:p>
    <w:p w14:paraId="1B33F80A"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 przypadku, o którym mowa w § 1 ust. 1 i 5 wynagrodzenie Wykonawcy zostanie ustalone przez strony ponownie na podstawie aneksu pisemnego w terminie 1 miesiąca </w:t>
      </w:r>
      <w:r>
        <w:rPr>
          <w:rFonts w:ascii="Times New Roman" w:hAnsi="Times New Roman" w:cs="Times New Roman"/>
          <w:sz w:val="24"/>
          <w:szCs w:val="24"/>
        </w:rPr>
        <w:br/>
        <w:t>od uruchomienia tej instalacji.</w:t>
      </w:r>
    </w:p>
    <w:p w14:paraId="33BF4E7B" w14:textId="77777777" w:rsidR="004620D1" w:rsidRDefault="004620D1" w:rsidP="004620D1">
      <w:pPr>
        <w:spacing w:after="0" w:line="360" w:lineRule="auto"/>
        <w:jc w:val="both"/>
        <w:rPr>
          <w:rFonts w:ascii="Times New Roman" w:hAnsi="Times New Roman" w:cs="Times New Roman"/>
          <w:sz w:val="24"/>
          <w:szCs w:val="24"/>
        </w:rPr>
      </w:pPr>
    </w:p>
    <w:p w14:paraId="4D329D06" w14:textId="39903B0F" w:rsidR="004620D1" w:rsidRDefault="004620D1" w:rsidP="004620D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 xml:space="preserve">Strony ustalają, że wynagrodzenie za świadczenie </w:t>
      </w:r>
      <w:r w:rsidR="00D41A19">
        <w:rPr>
          <w:rFonts w:ascii="Times New Roman" w:hAnsi="Times New Roman" w:cs="Times New Roman"/>
          <w:sz w:val="24"/>
          <w:szCs w:val="24"/>
        </w:rPr>
        <w:t>u</w:t>
      </w:r>
      <w:r>
        <w:rPr>
          <w:rFonts w:ascii="Times New Roman" w:hAnsi="Times New Roman" w:cs="Times New Roman"/>
          <w:sz w:val="24"/>
          <w:szCs w:val="24"/>
        </w:rPr>
        <w:t>sługi będzie rozliczane w miesięcznym cyklu rozliczeniowym.</w:t>
      </w:r>
    </w:p>
    <w:p w14:paraId="29BECEF1"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 W przypadku braku porozumienia między stronami, co do wysokości ponownie ustalonego wynagrodzenia, o którym mowa w punkcie 3, każdej ze stron przysługuje prawo odstąpienia od umowy z trzymiesięcznym okresem wypowiedzenia.</w:t>
      </w:r>
    </w:p>
    <w:p w14:paraId="1815AC46" w14:textId="77777777" w:rsidR="004620D1" w:rsidRDefault="004620D1" w:rsidP="004620D1">
      <w:pPr>
        <w:spacing w:after="0" w:line="360" w:lineRule="auto"/>
        <w:jc w:val="both"/>
        <w:rPr>
          <w:rFonts w:ascii="Times New Roman" w:hAnsi="Times New Roman" w:cs="Times New Roman"/>
          <w:sz w:val="24"/>
          <w:szCs w:val="24"/>
        </w:rPr>
      </w:pPr>
    </w:p>
    <w:p w14:paraId="127EC02A" w14:textId="77777777"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6. </w:t>
      </w:r>
      <w:r>
        <w:rPr>
          <w:rFonts w:ascii="Times New Roman" w:hAnsi="Times New Roman" w:cs="Times New Roman"/>
          <w:sz w:val="24"/>
          <w:szCs w:val="24"/>
        </w:rPr>
        <w:t>Wynagrodzenie Wykonawcy obejmuje:</w:t>
      </w:r>
    </w:p>
    <w:p w14:paraId="239ED0B8" w14:textId="77777777"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sz w:val="24"/>
          <w:szCs w:val="24"/>
        </w:rPr>
        <w:t>1) dostawę pojemników 120 l, 240 l, 1100 l do zmieszanych odpadów komunalnych i odbiór odpadów od właścicieli nieruchomości zamieszkałych z terenu Gminy Świętajno,</w:t>
      </w:r>
    </w:p>
    <w:p w14:paraId="1EB9E4EF" w14:textId="77777777"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sz w:val="24"/>
          <w:szCs w:val="24"/>
        </w:rPr>
        <w:t>2) dostawę worków 120 l do odpadów zebranych selektywnie i odbiór odpadów od właścicieli nieruchomości zamieszkałych z terenu Gminy Świętajno,</w:t>
      </w:r>
    </w:p>
    <w:p w14:paraId="5C90603E" w14:textId="77777777"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dostawę pojemników i odbiór odpadów zgromadzonych selektywnie w specjalistycznych pojemnikach z zabudowy wielorodzinnej, w tym dostawa pojemników (kompostowników) </w:t>
      </w:r>
      <w:r>
        <w:rPr>
          <w:rFonts w:ascii="Times New Roman" w:hAnsi="Times New Roman" w:cs="Times New Roman"/>
          <w:sz w:val="24"/>
          <w:szCs w:val="24"/>
        </w:rPr>
        <w:br/>
        <w:t>i odbiór odpadów biodegradowalnych z zabudowy wielorodzinnej,</w:t>
      </w:r>
    </w:p>
    <w:p w14:paraId="29C905F0" w14:textId="77777777"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sz w:val="24"/>
          <w:szCs w:val="24"/>
        </w:rPr>
        <w:t>4) dostawę i odbiór pojemników na zużyte baterie i akumulatory,</w:t>
      </w:r>
    </w:p>
    <w:p w14:paraId="1FF592BE" w14:textId="77777777"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sz w:val="24"/>
          <w:szCs w:val="24"/>
        </w:rPr>
        <w:t>5) dostawę i odbiór pojemników na przeterminowane lekarstwa,</w:t>
      </w:r>
    </w:p>
    <w:p w14:paraId="2B0B5299" w14:textId="77777777"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 odbiór mebli, innych odpadów wielkogabarytowych oraz zużytego sprzętu elektrycznego </w:t>
      </w:r>
      <w:r>
        <w:rPr>
          <w:rFonts w:ascii="Times New Roman" w:hAnsi="Times New Roman" w:cs="Times New Roman"/>
          <w:sz w:val="24"/>
          <w:szCs w:val="24"/>
        </w:rPr>
        <w:br/>
        <w:t>i elektronicznego, odzieży,</w:t>
      </w:r>
    </w:p>
    <w:p w14:paraId="6C6C8DAC" w14:textId="77777777"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sz w:val="24"/>
          <w:szCs w:val="24"/>
        </w:rPr>
        <w:t>7) odbiór selektywnie zgromadzonego popiołu,</w:t>
      </w:r>
    </w:p>
    <w:p w14:paraId="1B83F460" w14:textId="77777777"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sz w:val="24"/>
          <w:szCs w:val="24"/>
        </w:rPr>
        <w:t>8) zorganizowanie i prowadzenie Punktu w Selektywnego Zbierania Odpadów Komunalnych w msc. Świętajno,</w:t>
      </w:r>
    </w:p>
    <w:p w14:paraId="3042C824" w14:textId="77777777"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sz w:val="24"/>
          <w:szCs w:val="24"/>
        </w:rPr>
        <w:t>9) inne zadania i obowiązki przewidziane w Zaproszeniu do negocjacji.</w:t>
      </w:r>
    </w:p>
    <w:p w14:paraId="0D04C893" w14:textId="5FAFD535" w:rsidR="004620D1" w:rsidRDefault="004620D1" w:rsidP="004620D1">
      <w:pPr>
        <w:spacing w:line="276" w:lineRule="auto"/>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Zamawiający oświadcza, że środki na realizację umowy w 202</w:t>
      </w:r>
      <w:r w:rsidR="00D41A19">
        <w:rPr>
          <w:rFonts w:ascii="Times New Roman" w:hAnsi="Times New Roman" w:cs="Times New Roman"/>
          <w:sz w:val="24"/>
          <w:szCs w:val="24"/>
        </w:rPr>
        <w:t>3</w:t>
      </w:r>
      <w:r>
        <w:rPr>
          <w:rFonts w:ascii="Times New Roman" w:hAnsi="Times New Roman" w:cs="Times New Roman"/>
          <w:sz w:val="24"/>
          <w:szCs w:val="24"/>
        </w:rPr>
        <w:t xml:space="preserve"> roku zabezpieczył zgodnie z przepisami ustawy o finansach publicznych.</w:t>
      </w:r>
    </w:p>
    <w:p w14:paraId="0B8F6B6C" w14:textId="77777777" w:rsidR="004620D1" w:rsidRDefault="004620D1" w:rsidP="004620D1">
      <w:pPr>
        <w:spacing w:after="0" w:line="360" w:lineRule="auto"/>
        <w:jc w:val="both"/>
        <w:rPr>
          <w:rFonts w:ascii="Times New Roman" w:hAnsi="Times New Roman" w:cs="Times New Roman"/>
          <w:sz w:val="24"/>
          <w:szCs w:val="24"/>
        </w:rPr>
      </w:pPr>
    </w:p>
    <w:p w14:paraId="1818D4AB"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4</w:t>
      </w:r>
    </w:p>
    <w:p w14:paraId="0BA37413"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Rozliczenia</w:t>
      </w:r>
    </w:p>
    <w:p w14:paraId="18A8A91D"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w:t>
      </w:r>
      <w:r>
        <w:rPr>
          <w:rFonts w:ascii="Times New Roman" w:hAnsi="Times New Roman" w:cs="Times New Roman"/>
          <w:sz w:val="24"/>
          <w:szCs w:val="24"/>
        </w:rPr>
        <w:t xml:space="preserve">. Wynagrodzenie określone w §3 ust. 1 należne Wykonawcy będzie płatne przelewem </w:t>
      </w:r>
      <w:r>
        <w:rPr>
          <w:rFonts w:ascii="Times New Roman" w:hAnsi="Times New Roman" w:cs="Times New Roman"/>
          <w:sz w:val="24"/>
          <w:szCs w:val="24"/>
        </w:rPr>
        <w:br/>
        <w:t xml:space="preserve">na konto. Wypłata wynagrodzenia następować będzie przelewem w okresach miesięcznych </w:t>
      </w:r>
      <w:r>
        <w:rPr>
          <w:rFonts w:ascii="Times New Roman" w:hAnsi="Times New Roman" w:cs="Times New Roman"/>
          <w:sz w:val="24"/>
          <w:szCs w:val="24"/>
        </w:rPr>
        <w:br/>
        <w:t xml:space="preserve">na podstawie prawidłowo wystawionej i skutecznie doręczonej faktury VAT wystawionej przez Wykonawcę, w ciągu </w:t>
      </w:r>
      <w:r>
        <w:rPr>
          <w:rFonts w:ascii="Times New Roman" w:hAnsi="Times New Roman" w:cs="Times New Roman"/>
          <w:color w:val="FF0000"/>
          <w:sz w:val="24"/>
          <w:szCs w:val="24"/>
        </w:rPr>
        <w:t xml:space="preserve"> </w:t>
      </w:r>
      <w:r>
        <w:rPr>
          <w:rFonts w:ascii="Times New Roman" w:hAnsi="Times New Roman" w:cs="Times New Roman"/>
          <w:sz w:val="24"/>
          <w:szCs w:val="24"/>
        </w:rPr>
        <w:t>30 dni od dnia wpłynięcia do Urzędu Gminy Świętajno.</w:t>
      </w:r>
    </w:p>
    <w:p w14:paraId="196C7775"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Wynagrodzenie określone w ust. 1 może ulec zmianie w przypadku zmiany wysokości stawki podatku VAT.</w:t>
      </w:r>
    </w:p>
    <w:p w14:paraId="712F86A3"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Faktura wystawiona bezpodstawnie lub nieprawidłowo zostanie zwrócona Wykonawcy.</w:t>
      </w:r>
    </w:p>
    <w:p w14:paraId="474D11D4"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Zamawiający nie udziela przedpłat na poczet realizacji przedmiotu zamówienia.</w:t>
      </w:r>
    </w:p>
    <w:p w14:paraId="72B1BA2B" w14:textId="77777777" w:rsidR="004620D1" w:rsidRDefault="004620D1" w:rsidP="004620D1">
      <w:pPr>
        <w:spacing w:after="0" w:line="360" w:lineRule="auto"/>
        <w:jc w:val="both"/>
        <w:rPr>
          <w:rFonts w:ascii="Times New Roman" w:hAnsi="Times New Roman" w:cs="Times New Roman"/>
          <w:sz w:val="24"/>
          <w:szCs w:val="24"/>
        </w:rPr>
      </w:pPr>
    </w:p>
    <w:p w14:paraId="274000C1"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5</w:t>
      </w:r>
    </w:p>
    <w:p w14:paraId="5D69ACC6"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Odstąpienie od umowy przez Zamawiającego</w:t>
      </w:r>
    </w:p>
    <w:p w14:paraId="3A161EC4"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Zamawiający może odstąpić od umowy, jeżeli poweźmie wiadomość o tym, że:</w:t>
      </w:r>
    </w:p>
    <w:p w14:paraId="7DA72230"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wszczęte zostało postępowanie upadłościowe wobec Wykonawcy,</w:t>
      </w:r>
    </w:p>
    <w:p w14:paraId="0FD7753D"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rozpoczęto likwidację firmy Wykonawcy,</w:t>
      </w:r>
    </w:p>
    <w:p w14:paraId="57B96AEB"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Wykonawca utracił uprawnienia do wykonywania przedmiotu umowy wynikającej </w:t>
      </w:r>
      <w:r>
        <w:rPr>
          <w:rFonts w:ascii="Times New Roman" w:hAnsi="Times New Roman" w:cs="Times New Roman"/>
          <w:sz w:val="24"/>
          <w:szCs w:val="24"/>
        </w:rPr>
        <w:br/>
        <w:t>z przepisów szczególnych.</w:t>
      </w:r>
    </w:p>
    <w:p w14:paraId="7F479754" w14:textId="77777777" w:rsidR="004620D1" w:rsidRDefault="004620D1" w:rsidP="004620D1">
      <w:pPr>
        <w:spacing w:after="0" w:line="360" w:lineRule="auto"/>
        <w:jc w:val="both"/>
        <w:rPr>
          <w:rFonts w:ascii="Times New Roman" w:hAnsi="Times New Roman" w:cs="Times New Roman"/>
          <w:sz w:val="24"/>
          <w:szCs w:val="24"/>
        </w:rPr>
      </w:pPr>
    </w:p>
    <w:p w14:paraId="7885692C"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Odstąpienie od umowy przez Zamawiającego może nastąpić również, jeżeli Wykonawca:</w:t>
      </w:r>
    </w:p>
    <w:p w14:paraId="3120C056" w14:textId="249E722F"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nie rozpoczął wykonywania usługi w pełnym zakresie objętym umową z dniem </w:t>
      </w:r>
      <w:r>
        <w:rPr>
          <w:rFonts w:ascii="Times New Roman" w:hAnsi="Times New Roman" w:cs="Times New Roman"/>
          <w:sz w:val="24"/>
          <w:szCs w:val="24"/>
        </w:rPr>
        <w:br/>
        <w:t>01.01.202</w:t>
      </w:r>
      <w:r w:rsidR="00D41A19">
        <w:rPr>
          <w:rFonts w:ascii="Times New Roman" w:hAnsi="Times New Roman" w:cs="Times New Roman"/>
          <w:sz w:val="24"/>
          <w:szCs w:val="24"/>
        </w:rPr>
        <w:t>3</w:t>
      </w:r>
      <w:r>
        <w:rPr>
          <w:rFonts w:ascii="Times New Roman" w:hAnsi="Times New Roman" w:cs="Times New Roman"/>
          <w:sz w:val="24"/>
          <w:szCs w:val="24"/>
        </w:rPr>
        <w:t xml:space="preserve"> r.,</w:t>
      </w:r>
    </w:p>
    <w:p w14:paraId="507F66C0"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zaniechał realizacji umowy, tj. w sposób nieprzerwany nie realizuje jej przez kolejnych </w:t>
      </w:r>
      <w:r>
        <w:rPr>
          <w:rFonts w:ascii="Times New Roman" w:hAnsi="Times New Roman" w:cs="Times New Roman"/>
          <w:sz w:val="24"/>
          <w:szCs w:val="24"/>
        </w:rPr>
        <w:br/>
        <w:t>7 dni kalendarzowych,</w:t>
      </w:r>
    </w:p>
    <w:p w14:paraId="4295C6D7"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pomimo uprzednich, pisemnych, co najmniej dwukrotnych zastrzeżeń ze strony Zamawiającego, nie wykonuje usług zgodnie z postanowieniami umowy lub w istotny sposób narusza zobowiązania umowne.</w:t>
      </w:r>
    </w:p>
    <w:p w14:paraId="06F9FFF3" w14:textId="77777777" w:rsidR="004620D1" w:rsidRDefault="004620D1" w:rsidP="004620D1">
      <w:pPr>
        <w:spacing w:after="0" w:line="360" w:lineRule="auto"/>
        <w:jc w:val="both"/>
        <w:rPr>
          <w:rFonts w:ascii="Times New Roman" w:hAnsi="Times New Roman" w:cs="Times New Roman"/>
          <w:sz w:val="24"/>
          <w:szCs w:val="24"/>
        </w:rPr>
      </w:pPr>
    </w:p>
    <w:p w14:paraId="3FDCB896"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 xml:space="preserve">W przypadkach wymienionych w ustępie 1 i 2 Zamawiający może w terminie 7 dni </w:t>
      </w:r>
      <w:r>
        <w:rPr>
          <w:rFonts w:ascii="Times New Roman" w:hAnsi="Times New Roman" w:cs="Times New Roman"/>
          <w:sz w:val="24"/>
          <w:szCs w:val="24"/>
        </w:rPr>
        <w:br/>
        <w:t>po pisemnym uprzedzeniu, przejąć sam prowadzenie usług określonych niniejszą umową lub powierzyć je innemu podmiotowi, a kosztami tych usług obciąży Wykonawcę.</w:t>
      </w:r>
    </w:p>
    <w:p w14:paraId="11A22BE3" w14:textId="77777777" w:rsidR="004620D1" w:rsidRDefault="004620D1" w:rsidP="004620D1">
      <w:pPr>
        <w:spacing w:after="0" w:line="360" w:lineRule="auto"/>
        <w:jc w:val="both"/>
        <w:rPr>
          <w:rFonts w:ascii="Times New Roman" w:hAnsi="Times New Roman" w:cs="Times New Roman"/>
          <w:sz w:val="24"/>
          <w:szCs w:val="24"/>
        </w:rPr>
      </w:pPr>
    </w:p>
    <w:p w14:paraId="157A4B54" w14:textId="77934D0F"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 xml:space="preserve">W razie zaistnienia istotnej zmiany okoliczności powodującej, że wykonanie umowy nie leży w interesie publicznym, czego nie było można przewidzieć w chwili zawarcia umowy, Zamawiający może odstąpić od umowy w terminie 30 dni od powzięcia wiadomości o tych okolicznościach. W takim przypadku Wykonawca może żądać wyłącznie wynagrodzenia </w:t>
      </w:r>
      <w:r>
        <w:rPr>
          <w:rFonts w:ascii="Times New Roman" w:hAnsi="Times New Roman" w:cs="Times New Roman"/>
          <w:sz w:val="24"/>
          <w:szCs w:val="24"/>
        </w:rPr>
        <w:lastRenderedPageBreak/>
        <w:t>należnego z tytułu wykonania części umowy. W tym celu Zamawiający wraz z Wykonawcą winni ustalić wartość faktycznie wykonanych przez Wykonawcę usług, a Wykonawca zobowiązuje się współpracować z Zamawiającym w tym zakresie.</w:t>
      </w:r>
    </w:p>
    <w:p w14:paraId="0FA8A145" w14:textId="77777777" w:rsidR="004620D1" w:rsidRDefault="004620D1" w:rsidP="004620D1">
      <w:pPr>
        <w:spacing w:after="0" w:line="360" w:lineRule="auto"/>
        <w:jc w:val="both"/>
        <w:rPr>
          <w:rFonts w:ascii="Times New Roman" w:hAnsi="Times New Roman" w:cs="Times New Roman"/>
          <w:sz w:val="24"/>
          <w:szCs w:val="24"/>
        </w:rPr>
      </w:pPr>
    </w:p>
    <w:p w14:paraId="533FA00B"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Odstąpienie od umowy w przypadkach określonych w ustępie 1 i 2 może nastąpić w ciągu 30 dni od dnia powzięcia wiadomości przez Zamawiającego o przyczynie odstąpienia.</w:t>
      </w:r>
    </w:p>
    <w:p w14:paraId="4AEBA6E1" w14:textId="77777777" w:rsidR="004620D1" w:rsidRDefault="004620D1" w:rsidP="004620D1">
      <w:pPr>
        <w:spacing w:after="0" w:line="360" w:lineRule="auto"/>
        <w:jc w:val="both"/>
        <w:rPr>
          <w:rFonts w:ascii="Times New Roman" w:hAnsi="Times New Roman" w:cs="Times New Roman"/>
          <w:sz w:val="24"/>
          <w:szCs w:val="24"/>
        </w:rPr>
      </w:pPr>
    </w:p>
    <w:p w14:paraId="4D6DDA42"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6</w:t>
      </w:r>
    </w:p>
    <w:p w14:paraId="0A5AEBA0"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Odstąpienie od umowy przez Wykonawcę</w:t>
      </w:r>
    </w:p>
    <w:p w14:paraId="5D0DFDD7"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Wykonawca może odstąpić od umowy, jeżeli Zamawiający nie dotrzymuje istotnych postanowień umowy, a w szczególności:</w:t>
      </w:r>
    </w:p>
    <w:p w14:paraId="7CCFFB17"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nie wypłaca Wykonawcy wynagrodzenia za wykonane usługi w ciągu 30 dni od terminu płatności ustalonego w umowie,</w:t>
      </w:r>
    </w:p>
    <w:p w14:paraId="51E0A754"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zawiadamia Wykonawcę, że w wyniku nieprzewidzianych okoliczności nie będzie mógł pokryć zobowiązania.</w:t>
      </w:r>
    </w:p>
    <w:p w14:paraId="328012AA" w14:textId="77777777" w:rsidR="004620D1" w:rsidRDefault="004620D1" w:rsidP="004620D1">
      <w:pPr>
        <w:spacing w:after="0" w:line="360" w:lineRule="auto"/>
        <w:rPr>
          <w:rFonts w:ascii="Times New Roman" w:hAnsi="Times New Roman" w:cs="Times New Roman"/>
          <w:sz w:val="24"/>
          <w:szCs w:val="24"/>
        </w:rPr>
      </w:pPr>
    </w:p>
    <w:p w14:paraId="7658D2BB"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Odstąpienie od umowy należy uzasadnić pisemnie. Jest ono dopiero wtedy skuteczne, jeżeli Wykonawca wyznaczył Zamawiającemu stosowny termin (nie krótszy niż 7 dni) </w:t>
      </w:r>
      <w:r>
        <w:rPr>
          <w:rFonts w:ascii="Times New Roman" w:hAnsi="Times New Roman" w:cs="Times New Roman"/>
          <w:sz w:val="24"/>
          <w:szCs w:val="24"/>
        </w:rPr>
        <w:br/>
        <w:t>do wypełnienia postanowień umowy i poinformował go, że po bezskutecznym upływie tego terminu odstąpi od umowy.</w:t>
      </w:r>
    </w:p>
    <w:p w14:paraId="48993B02" w14:textId="77777777" w:rsidR="004620D1" w:rsidRDefault="004620D1" w:rsidP="004620D1">
      <w:pPr>
        <w:spacing w:after="0" w:line="360" w:lineRule="auto"/>
        <w:jc w:val="both"/>
        <w:rPr>
          <w:rFonts w:ascii="Times New Roman" w:hAnsi="Times New Roman" w:cs="Times New Roman"/>
          <w:sz w:val="24"/>
          <w:szCs w:val="24"/>
        </w:rPr>
      </w:pPr>
    </w:p>
    <w:p w14:paraId="397984EF"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 xml:space="preserve">Po upływie terminu określonego w zawiadomieniu, o którym mowa w ustępie </w:t>
      </w:r>
      <w:r>
        <w:rPr>
          <w:rFonts w:ascii="Times New Roman" w:hAnsi="Times New Roman" w:cs="Times New Roman"/>
          <w:sz w:val="24"/>
          <w:szCs w:val="24"/>
        </w:rPr>
        <w:br/>
        <w:t>2 Wykonawca powinien możliwie najszybciej usunąć z obsługiwanego terenu wszystkie swoje urządzenia techniczne w szczególności urządzenia do gromadzenia odpadów.</w:t>
      </w:r>
    </w:p>
    <w:p w14:paraId="05ED8A10" w14:textId="77777777" w:rsidR="004620D1" w:rsidRDefault="004620D1" w:rsidP="004620D1">
      <w:pPr>
        <w:spacing w:after="0" w:line="360" w:lineRule="auto"/>
        <w:jc w:val="both"/>
        <w:rPr>
          <w:rFonts w:ascii="Times New Roman" w:hAnsi="Times New Roman" w:cs="Times New Roman"/>
          <w:sz w:val="24"/>
          <w:szCs w:val="24"/>
        </w:rPr>
      </w:pPr>
    </w:p>
    <w:p w14:paraId="04D63500"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7</w:t>
      </w:r>
    </w:p>
    <w:p w14:paraId="28BBE26B"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Ubezpieczenia</w:t>
      </w:r>
    </w:p>
    <w:p w14:paraId="4AE9FD29"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Celem wyłączenia odpowiedzialności materialnej Zamawiającego lub Wykonawcy z tytułu szkód powstałych w związku z zaistnieniem określonych zdarzeń losowych </w:t>
      </w:r>
      <w:r>
        <w:rPr>
          <w:rFonts w:ascii="Times New Roman" w:hAnsi="Times New Roman" w:cs="Times New Roman"/>
          <w:sz w:val="24"/>
          <w:szCs w:val="24"/>
        </w:rPr>
        <w:br/>
        <w:t>i odpowiedzialności cywilnej w czasie realizacji umowy, Wykonawca zawrze odpowiednie umowy ubezpieczenia.</w:t>
      </w:r>
    </w:p>
    <w:p w14:paraId="0DA1E304"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Ubezpieczeniu podlegają w szczególności:</w:t>
      </w:r>
    </w:p>
    <w:p w14:paraId="168ED11E"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urządzenia, mienie ruchome związane z prowadzeniem usług – od zdarzeń losowych,</w:t>
      </w:r>
    </w:p>
    <w:p w14:paraId="7FF93C5E" w14:textId="69002D7C"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odpowiedzialność cywilna za szkody oraz następstwa nieszczęśliwych wypadków dotyczące pracowników i osób trzecich powstałe w związku z prowadzonymi usługami, w tym także ruchem pojazdów mechanicznych.</w:t>
      </w:r>
    </w:p>
    <w:p w14:paraId="178DE580"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Koszty ubezpieczenia ponosi Wykonawca.</w:t>
      </w:r>
    </w:p>
    <w:p w14:paraId="39AA2303"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Wykonawca jest zobowiązany do przedstawienia na każde żądanie Zamawiającego polisy ubezpieczeniowej oraz dowodów opłacania składek.</w:t>
      </w:r>
    </w:p>
    <w:p w14:paraId="4F0DF6D1" w14:textId="77777777" w:rsidR="004620D1" w:rsidRDefault="004620D1" w:rsidP="004620D1">
      <w:pPr>
        <w:spacing w:after="0" w:line="360" w:lineRule="auto"/>
        <w:jc w:val="both"/>
        <w:rPr>
          <w:rFonts w:ascii="Times New Roman" w:hAnsi="Times New Roman" w:cs="Times New Roman"/>
          <w:sz w:val="24"/>
          <w:szCs w:val="24"/>
        </w:rPr>
      </w:pPr>
    </w:p>
    <w:p w14:paraId="65C289C3"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8</w:t>
      </w:r>
    </w:p>
    <w:p w14:paraId="732BF5DF" w14:textId="77777777" w:rsidR="004620D1" w:rsidRDefault="004620D1" w:rsidP="004620D1">
      <w:pPr>
        <w:spacing w:after="0" w:line="360" w:lineRule="auto"/>
        <w:jc w:val="center"/>
        <w:rPr>
          <w:rFonts w:ascii="Times New Roman" w:hAnsi="Times New Roman" w:cs="Times New Roman"/>
          <w:b/>
          <w:i/>
          <w:iCs/>
          <w:sz w:val="24"/>
          <w:szCs w:val="24"/>
        </w:rPr>
      </w:pPr>
      <w:r>
        <w:rPr>
          <w:rFonts w:ascii="Times New Roman" w:hAnsi="Times New Roman" w:cs="Times New Roman"/>
          <w:b/>
          <w:i/>
          <w:iCs/>
          <w:sz w:val="24"/>
          <w:szCs w:val="24"/>
        </w:rPr>
        <w:t>Pracownicy świadczący usługi</w:t>
      </w:r>
    </w:p>
    <w:p w14:paraId="78846BC3" w14:textId="77777777" w:rsidR="004620D1" w:rsidRDefault="004620D1" w:rsidP="004620D1">
      <w:pPr>
        <w:numPr>
          <w:ilvl w:val="0"/>
          <w:numId w:val="1"/>
        </w:numPr>
        <w:tabs>
          <w:tab w:val="left" w:pos="3855"/>
        </w:tabs>
        <w:spacing w:after="4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Zamawiający wskazuje na podstawie art. 29 ust 3a PZP, że następujące czynności powinny być wykonywane przez osoby zatrudnione na podstawie stosunku pracy rozumieniu art. 22 § 1 – ustawy Kodeks pracy:</w:t>
      </w:r>
    </w:p>
    <w:p w14:paraId="0B270C82" w14:textId="77777777" w:rsidR="004620D1" w:rsidRDefault="004620D1" w:rsidP="004620D1">
      <w:pPr>
        <w:numPr>
          <w:ilvl w:val="0"/>
          <w:numId w:val="2"/>
        </w:numPr>
        <w:tabs>
          <w:tab w:val="left" w:pos="3855"/>
        </w:tabs>
        <w:spacing w:after="4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wykonywanie prostych robót polegających na odbiorze odpadów komunalnych, dostarczenie odpadów do ZGOK Sp. Z o. o w Olsztynie za pośrednictwem stacji przeładunkowej w Trelkowie, zorganizowanie i zapewnienie przyjmowania w Punkcie Selektywnego Zbierania Odpadów Komunalnych, opróżnianie koszy ulicznych.</w:t>
      </w:r>
    </w:p>
    <w:p w14:paraId="741783A8" w14:textId="77777777" w:rsidR="004620D1" w:rsidRDefault="004620D1" w:rsidP="004620D1">
      <w:pPr>
        <w:tabs>
          <w:tab w:val="left" w:pos="3855"/>
        </w:tabs>
        <w:spacing w:after="40" w:line="360" w:lineRule="auto"/>
        <w:ind w:left="142" w:hanging="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Wykonawca po podpisaniu umowy zobligowany jest do przedstawienia Zamawiającemu wykazu pracowników, którzy będą wykonywać zadanie. W tym celu Wykonawca jest zobowiązany do uzyskania od pracowników zgody na przetwarzanie danych osobowych zgodnie z przepisami o ochronie danych osobowych. Zamawiający zastrzega sobie możliwość kontroli zatrudnienia wyżej wymienionych osób przez cały okres realizacji wykonywanych przez nich czynności poprzez sprawdzenie zgodności przedłożonego wykazu z osobami faktycznie wykonującymi czynności, żądania przedłożenia umów o pracę osób wykonujących w/w czynności, współdziałanie iż inspekcją pracy w zakresie ustalenia statusu zatrudnienia w/w osób. Zamawiający przewiduje sankcje niezastosowania się przez wykonawcę do w/w wymogów określone w projekcie umowy.</w:t>
      </w:r>
    </w:p>
    <w:p w14:paraId="4522B938" w14:textId="77777777" w:rsidR="004620D1" w:rsidRDefault="004620D1" w:rsidP="004620D1">
      <w:pPr>
        <w:tabs>
          <w:tab w:val="left" w:pos="3855"/>
        </w:tabs>
        <w:spacing w:after="40" w:line="360"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Wykonawca zobowiązany jest do niezwłocznej aktualizacji i przedstawieniu Zamawiającemu wykazu, o którym mowa w ust. 2.</w:t>
      </w:r>
    </w:p>
    <w:p w14:paraId="6028767A" w14:textId="77777777" w:rsidR="004620D1" w:rsidRDefault="004620D1" w:rsidP="004620D1">
      <w:pPr>
        <w:spacing w:after="0" w:line="360" w:lineRule="auto"/>
        <w:jc w:val="both"/>
        <w:rPr>
          <w:rFonts w:ascii="Times New Roman" w:hAnsi="Times New Roman" w:cs="Times New Roman"/>
          <w:sz w:val="24"/>
          <w:szCs w:val="24"/>
        </w:rPr>
      </w:pPr>
    </w:p>
    <w:p w14:paraId="0B561E0F" w14:textId="77777777" w:rsidR="004620D1" w:rsidRDefault="004620D1" w:rsidP="004620D1">
      <w:pPr>
        <w:spacing w:after="0" w:line="360" w:lineRule="auto"/>
        <w:jc w:val="both"/>
        <w:rPr>
          <w:rFonts w:ascii="Times New Roman" w:hAnsi="Times New Roman" w:cs="Times New Roman"/>
          <w:sz w:val="24"/>
          <w:szCs w:val="24"/>
        </w:rPr>
      </w:pPr>
    </w:p>
    <w:p w14:paraId="01CBE2F8"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9</w:t>
      </w:r>
    </w:p>
    <w:p w14:paraId="05CEFC72"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Kary umowne</w:t>
      </w:r>
    </w:p>
    <w:p w14:paraId="70B7454E"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 </w:t>
      </w:r>
      <w:r>
        <w:rPr>
          <w:rFonts w:ascii="Times New Roman" w:hAnsi="Times New Roman" w:cs="Times New Roman"/>
          <w:sz w:val="24"/>
          <w:szCs w:val="24"/>
        </w:rPr>
        <w:t xml:space="preserve">Zamawiającemu przysługują od Wykonawcy kary umowne w poniższych przypadkach </w:t>
      </w:r>
      <w:r>
        <w:rPr>
          <w:rFonts w:ascii="Times New Roman" w:hAnsi="Times New Roman" w:cs="Times New Roman"/>
          <w:sz w:val="24"/>
          <w:szCs w:val="24"/>
        </w:rPr>
        <w:br/>
        <w:t>i wysokościach:</w:t>
      </w:r>
    </w:p>
    <w:p w14:paraId="41EAB265"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200,00 zł</w:t>
      </w:r>
      <w:r>
        <w:rPr>
          <w:rFonts w:ascii="Times New Roman" w:hAnsi="Times New Roman"/>
          <w:sz w:val="24"/>
          <w:szCs w:val="24"/>
        </w:rPr>
        <w:t xml:space="preserve"> </w:t>
      </w:r>
      <w:r>
        <w:rPr>
          <w:rFonts w:ascii="Times New Roman" w:hAnsi="Times New Roman" w:cs="Times New Roman"/>
          <w:sz w:val="24"/>
          <w:szCs w:val="24"/>
        </w:rPr>
        <w:t xml:space="preserve">za każdy dzień zwłoki w wyposażeniu każdego miejsca gromadzenia odpadów </w:t>
      </w:r>
      <w:r>
        <w:rPr>
          <w:rFonts w:ascii="Times New Roman" w:hAnsi="Times New Roman" w:cs="Times New Roman"/>
          <w:sz w:val="24"/>
          <w:szCs w:val="24"/>
        </w:rPr>
        <w:br/>
        <w:t>w niezbędne pojemniki i worki, a także za każdy dzień zwłoki w odbieraniu odpadów z każdego miejsca gromadzenia odpadów na terenie nieruchomości niezamieszkałych z terenu Gminy Świętajno zgodnie z wyznaczonym harmonogramem,</w:t>
      </w:r>
    </w:p>
    <w:p w14:paraId="63CA9AFD" w14:textId="7A17E76B"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200,00 zł</w:t>
      </w:r>
      <w:r>
        <w:rPr>
          <w:rFonts w:ascii="Times New Roman" w:hAnsi="Times New Roman"/>
          <w:sz w:val="24"/>
          <w:szCs w:val="24"/>
        </w:rPr>
        <w:t xml:space="preserve"> </w:t>
      </w:r>
      <w:r>
        <w:rPr>
          <w:rFonts w:ascii="Times New Roman" w:hAnsi="Times New Roman" w:cs="Times New Roman"/>
          <w:sz w:val="24"/>
          <w:szCs w:val="24"/>
        </w:rPr>
        <w:t xml:space="preserve">za każdorazowe niepozostawienie porządku w miejscu odbioru odpadów </w:t>
      </w:r>
      <w:r w:rsidR="00690B5B">
        <w:rPr>
          <w:rFonts w:ascii="Times New Roman" w:hAnsi="Times New Roman" w:cs="Times New Roman"/>
          <w:sz w:val="24"/>
          <w:szCs w:val="24"/>
        </w:rPr>
        <w:br/>
      </w:r>
      <w:r>
        <w:rPr>
          <w:rFonts w:ascii="Times New Roman" w:hAnsi="Times New Roman" w:cs="Times New Roman"/>
          <w:sz w:val="24"/>
          <w:szCs w:val="24"/>
        </w:rPr>
        <w:t>(np. w przypadku rozerwanych worków),</w:t>
      </w:r>
    </w:p>
    <w:p w14:paraId="6EA8D4FE"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100,00 zł</w:t>
      </w:r>
      <w:r>
        <w:rPr>
          <w:rFonts w:ascii="Times New Roman" w:hAnsi="Times New Roman"/>
          <w:sz w:val="24"/>
          <w:szCs w:val="24"/>
        </w:rPr>
        <w:t xml:space="preserve"> </w:t>
      </w:r>
      <w:r>
        <w:rPr>
          <w:rFonts w:ascii="Times New Roman" w:hAnsi="Times New Roman" w:cs="Times New Roman"/>
          <w:sz w:val="24"/>
          <w:szCs w:val="24"/>
        </w:rPr>
        <w:t>za stwierdzenie braku nadruku na workach na odpady segregowane, a mianowicie za brak nazwy przedsiębiorcy,</w:t>
      </w:r>
    </w:p>
    <w:p w14:paraId="5E00027E"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1000,00 zł</w:t>
      </w:r>
      <w:r>
        <w:rPr>
          <w:rFonts w:ascii="Times New Roman" w:hAnsi="Times New Roman"/>
          <w:sz w:val="24"/>
          <w:szCs w:val="24"/>
        </w:rPr>
        <w:t xml:space="preserve"> </w:t>
      </w:r>
      <w:r>
        <w:rPr>
          <w:rFonts w:ascii="Times New Roman" w:hAnsi="Times New Roman" w:cs="Times New Roman"/>
          <w:sz w:val="24"/>
          <w:szCs w:val="24"/>
        </w:rPr>
        <w:t xml:space="preserve"> za każdy dzień zwłoki w uruchomieniu PSZOK – u zgodnie z terminem wskazanym w zaproszeniu do negocjacji i opisie przedmiotu zamówienia OPZ oraz </w:t>
      </w:r>
      <w:r>
        <w:rPr>
          <w:rFonts w:ascii="Times New Roman" w:hAnsi="Times New Roman" w:cs="Times New Roman"/>
          <w:sz w:val="24"/>
          <w:szCs w:val="24"/>
        </w:rPr>
        <w:br/>
        <w:t xml:space="preserve">za każdorazowe stwierdzenie nieprzestrzegania wymogów określonych w zaproszeniu </w:t>
      </w:r>
      <w:r>
        <w:rPr>
          <w:rFonts w:ascii="Times New Roman" w:hAnsi="Times New Roman" w:cs="Times New Roman"/>
          <w:sz w:val="24"/>
          <w:szCs w:val="24"/>
        </w:rPr>
        <w:br/>
        <w:t>do negocjacji i  opisie przedmiotu zamówienia dla PSZOK – u,</w:t>
      </w:r>
    </w:p>
    <w:p w14:paraId="416C7D1B"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100,00 zł</w:t>
      </w:r>
      <w:r>
        <w:rPr>
          <w:rFonts w:ascii="Times New Roman" w:hAnsi="Times New Roman"/>
          <w:sz w:val="24"/>
          <w:szCs w:val="24"/>
        </w:rPr>
        <w:t xml:space="preserve"> </w:t>
      </w:r>
      <w:r>
        <w:rPr>
          <w:rFonts w:ascii="Times New Roman" w:hAnsi="Times New Roman" w:cs="Times New Roman"/>
          <w:sz w:val="24"/>
          <w:szCs w:val="24"/>
        </w:rPr>
        <w:t xml:space="preserve">za każdorazowe stwierdzenie przez Zamawiającego niepozostawienia worków </w:t>
      </w:r>
      <w:r>
        <w:rPr>
          <w:rFonts w:ascii="Times New Roman" w:hAnsi="Times New Roman" w:cs="Times New Roman"/>
          <w:sz w:val="24"/>
          <w:szCs w:val="24"/>
        </w:rPr>
        <w:br/>
        <w:t xml:space="preserve">do dalszej segregacji właścicielom nieruchomości. Zgłoszenie od właściciela nieruchomości </w:t>
      </w:r>
      <w:r>
        <w:rPr>
          <w:rFonts w:ascii="Times New Roman" w:hAnsi="Times New Roman" w:cs="Times New Roman"/>
          <w:sz w:val="24"/>
          <w:szCs w:val="24"/>
        </w:rPr>
        <w:br/>
        <w:t>o niepozostawieniu przez firmę worków stanowi również podstawę do naliczenia kary,</w:t>
      </w:r>
    </w:p>
    <w:p w14:paraId="7A084CC5"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200,00 zł</w:t>
      </w:r>
      <w:r>
        <w:rPr>
          <w:rFonts w:ascii="Times New Roman" w:hAnsi="Times New Roman"/>
          <w:sz w:val="24"/>
          <w:szCs w:val="24"/>
        </w:rPr>
        <w:t xml:space="preserve"> </w:t>
      </w:r>
      <w:r>
        <w:rPr>
          <w:rFonts w:ascii="Times New Roman" w:hAnsi="Times New Roman" w:cs="Times New Roman"/>
          <w:sz w:val="24"/>
          <w:szCs w:val="24"/>
        </w:rPr>
        <w:t>za każdorazowe stwierdzenie nieodebrania odpadów zgodnie z harmonogramem. Zgłoszenie od właściciela nieruchomości o nieodebraniu odpadów stanowi również podstawę do naliczenia kary,</w:t>
      </w:r>
    </w:p>
    <w:p w14:paraId="2B762B36"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200,00 zł za każdy dzień zwłoki w nieodebraniu odpadów wielkogabarytowych i zużytego sprzętu elektrycznego i elektronicznego oraz popiołu zgodnie z harmonogramem,</w:t>
      </w:r>
    </w:p>
    <w:p w14:paraId="6F648404" w14:textId="77777777" w:rsidR="004620D1" w:rsidRDefault="004620D1" w:rsidP="004620D1">
      <w:pPr>
        <w:suppressAutoHyphens/>
        <w:autoSpaceDE w:val="0"/>
        <w:spacing w:line="360" w:lineRule="auto"/>
        <w:jc w:val="both"/>
        <w:rPr>
          <w:rFonts w:ascii="Cambria" w:eastAsia="Arial" w:hAnsi="Cambria" w:cs="Times New Roman"/>
          <w:color w:val="FF0000"/>
          <w:sz w:val="24"/>
          <w:szCs w:val="24"/>
          <w:lang w:eastAsia="ar-SA"/>
        </w:rPr>
      </w:pPr>
      <w:r>
        <w:rPr>
          <w:rFonts w:ascii="Times New Roman" w:hAnsi="Times New Roman" w:cs="Times New Roman"/>
          <w:sz w:val="24"/>
          <w:szCs w:val="24"/>
        </w:rPr>
        <w:t xml:space="preserve">8)  200,00 zł wartości </w:t>
      </w:r>
      <w:r>
        <w:rPr>
          <w:rFonts w:ascii="Cambria" w:eastAsia="Arial" w:hAnsi="Cambria" w:cs="Times New Roman"/>
          <w:sz w:val="24"/>
          <w:szCs w:val="24"/>
          <w:lang w:eastAsia="ar-SA"/>
        </w:rPr>
        <w:t xml:space="preserve">z tytułu niewykonania jakichkolwiek zobowiązań wynikających </w:t>
      </w:r>
      <w:r>
        <w:rPr>
          <w:rFonts w:ascii="Cambria" w:eastAsia="Arial" w:hAnsi="Cambria" w:cs="Times New Roman"/>
          <w:sz w:val="24"/>
          <w:szCs w:val="24"/>
          <w:lang w:eastAsia="ar-SA"/>
        </w:rPr>
        <w:br/>
        <w:t xml:space="preserve">z SIWZ w zakresie zatrudniania pracowników do wykonania określonych czynności,                                                                                                                         </w:t>
      </w:r>
      <w:r>
        <w:rPr>
          <w:rFonts w:ascii="Times New Roman" w:hAnsi="Times New Roman" w:cs="Times New Roman"/>
          <w:sz w:val="24"/>
          <w:szCs w:val="24"/>
        </w:rPr>
        <w:t>9) 100,00 zł za każdy ujawniony przypadek niewłaściwego wykonania zamówienia.</w:t>
      </w:r>
      <w:r>
        <w:rPr>
          <w:rFonts w:ascii="Cambria" w:eastAsia="Arial" w:hAnsi="Cambria" w:cs="Times New Roman"/>
          <w:color w:val="FF0000"/>
          <w:sz w:val="24"/>
          <w:szCs w:val="24"/>
          <w:lang w:eastAsia="ar-SA"/>
        </w:rPr>
        <w:tab/>
      </w:r>
    </w:p>
    <w:p w14:paraId="7E297FA4" w14:textId="77777777" w:rsidR="004620D1" w:rsidRDefault="004620D1" w:rsidP="004620D1">
      <w:pPr>
        <w:spacing w:after="0" w:line="360" w:lineRule="auto"/>
        <w:jc w:val="both"/>
        <w:rPr>
          <w:rFonts w:ascii="Times New Roman" w:hAnsi="Times New Roman" w:cs="Times New Roman"/>
          <w:b/>
          <w:sz w:val="24"/>
          <w:szCs w:val="24"/>
        </w:rPr>
      </w:pPr>
    </w:p>
    <w:p w14:paraId="1912AFE4"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Wykonawca zapłaci Zamawiającemu kwotę 10 000,00 zł brutto za odstąpienie od umowy </w:t>
      </w:r>
      <w:r>
        <w:rPr>
          <w:rFonts w:ascii="Times New Roman" w:hAnsi="Times New Roman" w:cs="Times New Roman"/>
          <w:sz w:val="24"/>
          <w:szCs w:val="24"/>
        </w:rPr>
        <w:br/>
        <w:t>z przyczyn zawinionych od Wykonawcy.</w:t>
      </w:r>
    </w:p>
    <w:p w14:paraId="7CF2744C" w14:textId="77777777" w:rsidR="004620D1" w:rsidRDefault="004620D1" w:rsidP="004620D1">
      <w:pPr>
        <w:spacing w:after="0" w:line="360" w:lineRule="auto"/>
        <w:jc w:val="both"/>
        <w:rPr>
          <w:rFonts w:ascii="Times New Roman" w:hAnsi="Times New Roman" w:cs="Times New Roman"/>
          <w:sz w:val="24"/>
          <w:szCs w:val="24"/>
        </w:rPr>
      </w:pPr>
    </w:p>
    <w:p w14:paraId="7C6489D5"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Wykonawca zapłaci Zamawiającemu należność z tytułu nieodebranych odpadów komunalnych, które zostały odebrane przez inną firmę wpisaną do rejestru działalności regulowanej w wysokości kwoty brutto faktury wystawionej na Gminę Świętajno za odbiór tych odpadów zgodnie z art. 6s ustawy o utrzymaniu czystości i porządku w gminach.</w:t>
      </w:r>
    </w:p>
    <w:p w14:paraId="3808A4E5" w14:textId="77777777" w:rsidR="004620D1" w:rsidRDefault="004620D1" w:rsidP="004620D1">
      <w:pPr>
        <w:spacing w:after="0" w:line="360" w:lineRule="auto"/>
        <w:jc w:val="both"/>
        <w:rPr>
          <w:rFonts w:ascii="Times New Roman" w:hAnsi="Times New Roman" w:cs="Times New Roman"/>
          <w:sz w:val="24"/>
          <w:szCs w:val="24"/>
        </w:rPr>
      </w:pPr>
    </w:p>
    <w:p w14:paraId="3EAAAA0D" w14:textId="28E132FA"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Wykonawca zapłaci Zamawiającemu należności za przekazywanie nierzetelnych sprawozdań, o których mowa w szczegółowym opisie przedmiotu zamówienia lub przekazywanie ich po terminie określonym ustawą z dnia 13 września 1996 r. o utrzymaniu czystości i porządku w gminach (Dz. U. z 202</w:t>
      </w:r>
      <w:r w:rsidR="00D41A19">
        <w:rPr>
          <w:rFonts w:ascii="Times New Roman" w:hAnsi="Times New Roman" w:cs="Times New Roman"/>
          <w:sz w:val="24"/>
          <w:szCs w:val="24"/>
        </w:rPr>
        <w:t>2</w:t>
      </w:r>
      <w:r>
        <w:rPr>
          <w:rFonts w:ascii="Times New Roman" w:hAnsi="Times New Roman" w:cs="Times New Roman"/>
          <w:sz w:val="24"/>
          <w:szCs w:val="24"/>
        </w:rPr>
        <w:t xml:space="preserve"> r. poz. </w:t>
      </w:r>
      <w:r w:rsidR="00D41A19">
        <w:rPr>
          <w:rFonts w:ascii="Times New Roman" w:hAnsi="Times New Roman" w:cs="Times New Roman"/>
          <w:sz w:val="24"/>
          <w:szCs w:val="24"/>
        </w:rPr>
        <w:t>1297 ze zm.</w:t>
      </w:r>
      <w:r>
        <w:rPr>
          <w:rFonts w:ascii="Times New Roman" w:hAnsi="Times New Roman" w:cs="Times New Roman"/>
          <w:sz w:val="24"/>
          <w:szCs w:val="24"/>
        </w:rPr>
        <w:t xml:space="preserve">), która ostanie wyliczona zgodnie </w:t>
      </w:r>
      <w:r>
        <w:rPr>
          <w:rFonts w:ascii="Times New Roman" w:hAnsi="Times New Roman" w:cs="Times New Roman"/>
          <w:sz w:val="24"/>
          <w:szCs w:val="24"/>
        </w:rPr>
        <w:br/>
        <w:t>z przepisami ustawy.</w:t>
      </w:r>
    </w:p>
    <w:p w14:paraId="344A8BCA"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 xml:space="preserve">W przypadkach wymienionych w ust. 1 pkt 1 – 9 Wykonawca wystawi fakturę na 100 % wynagrodzenia umownego, a Zamawiający przedstawi pisemne obliczenie kar umownych, </w:t>
      </w:r>
      <w:r>
        <w:rPr>
          <w:rFonts w:ascii="Times New Roman" w:hAnsi="Times New Roman" w:cs="Times New Roman"/>
          <w:sz w:val="24"/>
          <w:szCs w:val="24"/>
        </w:rPr>
        <w:br/>
        <w:t>o które pomniejszy wynagrodzenie, w formie potrącenia z zastrzeżeniem ust. 6</w:t>
      </w:r>
    </w:p>
    <w:p w14:paraId="2AE1A0C5" w14:textId="77777777" w:rsidR="004620D1" w:rsidRDefault="004620D1" w:rsidP="004620D1">
      <w:pPr>
        <w:spacing w:after="0" w:line="360" w:lineRule="auto"/>
        <w:jc w:val="both"/>
        <w:rPr>
          <w:rFonts w:ascii="Times New Roman" w:hAnsi="Times New Roman" w:cs="Times New Roman"/>
          <w:sz w:val="24"/>
          <w:szCs w:val="24"/>
        </w:rPr>
      </w:pPr>
    </w:p>
    <w:p w14:paraId="2CE17DFC"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6. </w:t>
      </w:r>
      <w:r>
        <w:rPr>
          <w:rFonts w:ascii="Times New Roman" w:hAnsi="Times New Roman" w:cs="Times New Roman"/>
          <w:sz w:val="24"/>
          <w:szCs w:val="24"/>
        </w:rPr>
        <w:t>Jeżeli wynagrodzenie Wykonawcy jest niższe niż wyliczona od potrącenia kara umowna, Wykonawca zobowiązuje się tę różnicę dopłacić.</w:t>
      </w:r>
    </w:p>
    <w:p w14:paraId="61AAECE9" w14:textId="77777777" w:rsidR="004620D1" w:rsidRDefault="004620D1" w:rsidP="004620D1">
      <w:pPr>
        <w:spacing w:after="0" w:line="360" w:lineRule="auto"/>
        <w:jc w:val="both"/>
        <w:rPr>
          <w:rFonts w:ascii="Times New Roman" w:hAnsi="Times New Roman" w:cs="Times New Roman"/>
          <w:sz w:val="24"/>
          <w:szCs w:val="24"/>
        </w:rPr>
      </w:pPr>
    </w:p>
    <w:p w14:paraId="754F819B"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7. </w:t>
      </w:r>
      <w:r>
        <w:rPr>
          <w:rFonts w:ascii="Times New Roman" w:hAnsi="Times New Roman" w:cs="Times New Roman"/>
          <w:sz w:val="24"/>
          <w:szCs w:val="24"/>
        </w:rPr>
        <w:t>W przypadkach określonych w ust. 2, 3 i 4 kwoty kar umownych Wykonawca zobowiązany jest przelać należność na rachunek bankowy Zamawiającego.</w:t>
      </w:r>
    </w:p>
    <w:p w14:paraId="062C04C8" w14:textId="77777777" w:rsidR="004620D1" w:rsidRDefault="004620D1" w:rsidP="004620D1">
      <w:pPr>
        <w:spacing w:after="0" w:line="360" w:lineRule="auto"/>
        <w:jc w:val="both"/>
        <w:rPr>
          <w:rFonts w:ascii="Times New Roman" w:hAnsi="Times New Roman" w:cs="Times New Roman"/>
          <w:sz w:val="24"/>
          <w:szCs w:val="24"/>
        </w:rPr>
      </w:pPr>
    </w:p>
    <w:p w14:paraId="61C02EAB"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8. </w:t>
      </w:r>
      <w:r>
        <w:rPr>
          <w:rFonts w:ascii="Times New Roman" w:hAnsi="Times New Roman" w:cs="Times New Roman"/>
          <w:sz w:val="24"/>
          <w:szCs w:val="24"/>
        </w:rPr>
        <w:t xml:space="preserve">Zamawiający zapłaci Wykonawcy kwotę 10 000,00 zł brutto za odstąpienie od umowy </w:t>
      </w:r>
      <w:r>
        <w:rPr>
          <w:rFonts w:ascii="Times New Roman" w:hAnsi="Times New Roman" w:cs="Times New Roman"/>
          <w:sz w:val="24"/>
          <w:szCs w:val="24"/>
        </w:rPr>
        <w:br/>
        <w:t>z przyczyn zawinionych przez Zamawiającego.</w:t>
      </w:r>
    </w:p>
    <w:p w14:paraId="24CB30F0" w14:textId="77777777" w:rsidR="004620D1" w:rsidRDefault="004620D1" w:rsidP="004620D1">
      <w:pPr>
        <w:spacing w:after="0" w:line="360" w:lineRule="auto"/>
        <w:jc w:val="both"/>
        <w:rPr>
          <w:rFonts w:ascii="Times New Roman" w:hAnsi="Times New Roman" w:cs="Times New Roman"/>
          <w:sz w:val="24"/>
          <w:szCs w:val="24"/>
        </w:rPr>
      </w:pPr>
    </w:p>
    <w:p w14:paraId="2221205C"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 </w:t>
      </w:r>
      <w:r>
        <w:rPr>
          <w:rFonts w:ascii="Times New Roman" w:hAnsi="Times New Roman" w:cs="Times New Roman"/>
          <w:sz w:val="24"/>
          <w:szCs w:val="24"/>
        </w:rPr>
        <w:t xml:space="preserve">Wysokość kar umownych określonych w ust. 1 nie może przekroczyć 50% ogólnej wartości zamówienia wskazanej w </w:t>
      </w:r>
      <w:r>
        <w:rPr>
          <w:rFonts w:ascii="Times New Roman" w:eastAsia="Arial" w:hAnsi="Times New Roman" w:cs="Times New Roman"/>
          <w:sz w:val="24"/>
          <w:szCs w:val="24"/>
          <w:lang w:eastAsia="ar-SA"/>
        </w:rPr>
        <w:t>§</w:t>
      </w:r>
      <w:r>
        <w:rPr>
          <w:rFonts w:ascii="Times New Roman" w:hAnsi="Times New Roman" w:cs="Times New Roman"/>
          <w:sz w:val="24"/>
          <w:szCs w:val="24"/>
        </w:rPr>
        <w:t>3 ust. 2.</w:t>
      </w:r>
    </w:p>
    <w:p w14:paraId="6BE33399" w14:textId="77777777" w:rsidR="004620D1" w:rsidRDefault="004620D1" w:rsidP="004620D1">
      <w:pPr>
        <w:spacing w:after="0" w:line="360" w:lineRule="auto"/>
        <w:jc w:val="both"/>
        <w:rPr>
          <w:rFonts w:ascii="Times New Roman" w:hAnsi="Times New Roman" w:cs="Times New Roman"/>
          <w:sz w:val="24"/>
          <w:szCs w:val="24"/>
        </w:rPr>
      </w:pPr>
    </w:p>
    <w:p w14:paraId="063F6E0B"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10. </w:t>
      </w:r>
      <w:r>
        <w:rPr>
          <w:rFonts w:ascii="Times New Roman" w:hAnsi="Times New Roman" w:cs="Times New Roman"/>
          <w:sz w:val="24"/>
          <w:szCs w:val="24"/>
        </w:rPr>
        <w:t>Strony zastrzegają sobie prawo do odszkodowania uzupełniającego przenoszącego wysokość kar umownych do wysokości rzeczywiście poniesionej szkody.</w:t>
      </w:r>
    </w:p>
    <w:p w14:paraId="4A6D6068" w14:textId="77777777" w:rsidR="004620D1" w:rsidRDefault="004620D1" w:rsidP="004620D1">
      <w:pPr>
        <w:spacing w:after="0" w:line="360" w:lineRule="auto"/>
        <w:jc w:val="both"/>
        <w:rPr>
          <w:rFonts w:ascii="Times New Roman" w:hAnsi="Times New Roman" w:cs="Times New Roman"/>
          <w:sz w:val="24"/>
          <w:szCs w:val="24"/>
        </w:rPr>
      </w:pPr>
    </w:p>
    <w:p w14:paraId="61184966" w14:textId="77777777" w:rsidR="004620D1" w:rsidRDefault="004620D1" w:rsidP="004620D1">
      <w:pPr>
        <w:spacing w:after="0" w:line="360" w:lineRule="auto"/>
        <w:jc w:val="both"/>
        <w:rPr>
          <w:rFonts w:ascii="Times New Roman" w:hAnsi="Times New Roman" w:cs="Times New Roman"/>
          <w:sz w:val="24"/>
          <w:szCs w:val="24"/>
        </w:rPr>
      </w:pPr>
    </w:p>
    <w:p w14:paraId="7BC4C32A" w14:textId="77777777" w:rsidR="004620D1" w:rsidRDefault="004620D1" w:rsidP="004620D1">
      <w:pPr>
        <w:suppressAutoHyphens/>
        <w:autoSpaceDE w:val="0"/>
        <w:spacing w:after="0" w:line="276" w:lineRule="auto"/>
        <w:jc w:val="center"/>
        <w:rPr>
          <w:rFonts w:ascii="Times New Roman" w:eastAsia="Arial" w:hAnsi="Times New Roman" w:cs="Times New Roman"/>
          <w:b/>
          <w:bCs/>
          <w:sz w:val="24"/>
          <w:szCs w:val="24"/>
          <w:lang w:eastAsia="ar-SA"/>
        </w:rPr>
      </w:pPr>
      <w:r>
        <w:rPr>
          <w:rFonts w:ascii="Times New Roman" w:eastAsia="Arial" w:hAnsi="Times New Roman" w:cs="Times New Roman"/>
          <w:b/>
          <w:bCs/>
          <w:sz w:val="24"/>
          <w:szCs w:val="24"/>
          <w:lang w:eastAsia="ar-SA"/>
        </w:rPr>
        <w:t>§ 10</w:t>
      </w:r>
    </w:p>
    <w:p w14:paraId="46801ECA" w14:textId="77777777" w:rsidR="004620D1" w:rsidRDefault="004620D1" w:rsidP="004620D1">
      <w:pPr>
        <w:suppressAutoHyphens/>
        <w:autoSpaceDE w:val="0"/>
        <w:spacing w:after="0" w:line="276" w:lineRule="auto"/>
        <w:jc w:val="center"/>
        <w:rPr>
          <w:rFonts w:ascii="Times New Roman" w:eastAsia="Arial" w:hAnsi="Times New Roman" w:cs="Times New Roman"/>
          <w:b/>
          <w:bCs/>
          <w:i/>
          <w:iCs/>
          <w:sz w:val="24"/>
          <w:szCs w:val="24"/>
          <w:lang w:eastAsia="ar-SA"/>
        </w:rPr>
      </w:pPr>
      <w:r>
        <w:rPr>
          <w:rFonts w:ascii="Times New Roman" w:eastAsia="Arial" w:hAnsi="Times New Roman" w:cs="Times New Roman"/>
          <w:b/>
          <w:bCs/>
          <w:i/>
          <w:iCs/>
          <w:sz w:val="24"/>
          <w:szCs w:val="24"/>
          <w:lang w:eastAsia="ar-SA"/>
        </w:rPr>
        <w:t>Przeciwdziałanie COVID-19</w:t>
      </w:r>
    </w:p>
    <w:p w14:paraId="3C2A0107" w14:textId="236C9FA5" w:rsidR="004620D1" w:rsidRDefault="004620D1" w:rsidP="004620D1">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bidi="pl-PL"/>
        </w:rPr>
        <w:t xml:space="preserve">1. Strony umowy, niezwłocznie, wzajemnie informują się o wpływie okoliczności związanych z wystąpieniem COVID-19 na należyte wykonanie tej umowy, o ile taki wpływ wystąpił lub może wystąpić. </w:t>
      </w:r>
      <w:r>
        <w:rPr>
          <w:rFonts w:ascii="Times New Roman" w:eastAsia="Calibri" w:hAnsi="Times New Roman" w:cs="Times New Roman"/>
          <w:sz w:val="24"/>
          <w:szCs w:val="24"/>
          <w:lang w:eastAsia="pl-PL"/>
        </w:rPr>
        <w:t xml:space="preserve">Strony umowy potwierdzają ten wpływ dołączając do informacji, o której mowa w zdaniu pierwszym, oświadczenia lub dokumenty, które mogą dotyczyć </w:t>
      </w:r>
      <w:r>
        <w:rPr>
          <w:rFonts w:ascii="Times New Roman" w:eastAsia="Calibri" w:hAnsi="Times New Roman" w:cs="Times New Roman"/>
          <w:sz w:val="24"/>
          <w:szCs w:val="24"/>
          <w:lang w:eastAsia="pl-PL"/>
        </w:rPr>
        <w:br/>
        <w:t>w szczególności:</w:t>
      </w:r>
    </w:p>
    <w:p w14:paraId="3276349F" w14:textId="77777777" w:rsidR="004620D1" w:rsidRDefault="004620D1" w:rsidP="004620D1">
      <w:pPr>
        <w:numPr>
          <w:ilvl w:val="0"/>
          <w:numId w:val="3"/>
        </w:numPr>
        <w:suppressAutoHyphens/>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nieobecności pracowników lub osób świadczących pracę za wynagrodzeniem na innej podstawie niż stosunek pracy, które uczestniczą lub mogłyby uczestniczyć w realizacji zamówienia;</w:t>
      </w:r>
    </w:p>
    <w:p w14:paraId="7BCD91BF" w14:textId="626D59EA" w:rsidR="004620D1" w:rsidRDefault="004620D1" w:rsidP="004620D1">
      <w:pPr>
        <w:numPr>
          <w:ilvl w:val="0"/>
          <w:numId w:val="3"/>
        </w:numPr>
        <w:suppressAutoHyphens/>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decyzji wydanych przez Głównego Inspektora Sanitarnego lub działającego z jego upoważnienia państwowego wojewódzkiego inspektora sanitarnego, w związku </w:t>
      </w:r>
      <w:r w:rsidR="00D41A19">
        <w:rPr>
          <w:rFonts w:ascii="Times New Roman" w:eastAsia="Calibri" w:hAnsi="Times New Roman" w:cs="Times New Roman"/>
          <w:sz w:val="24"/>
          <w:szCs w:val="24"/>
          <w:lang w:eastAsia="pl-PL"/>
        </w:rPr>
        <w:br/>
      </w:r>
      <w:r>
        <w:rPr>
          <w:rFonts w:ascii="Times New Roman" w:eastAsia="Calibri" w:hAnsi="Times New Roman" w:cs="Times New Roman"/>
          <w:sz w:val="24"/>
          <w:szCs w:val="24"/>
          <w:lang w:eastAsia="pl-PL"/>
        </w:rPr>
        <w:t>z przeciwdziałaniem COVID-19, nakładających na wykonawcę obowiązek podjęcia określonych czynności zapobiegawczych lub kontrolnych;</w:t>
      </w:r>
    </w:p>
    <w:p w14:paraId="185D525C" w14:textId="77777777" w:rsidR="004620D1" w:rsidRDefault="004620D1" w:rsidP="004620D1">
      <w:pPr>
        <w:pStyle w:val="Akapitzlist"/>
        <w:numPr>
          <w:ilvl w:val="0"/>
          <w:numId w:val="3"/>
        </w:numPr>
        <w:suppressAutoHyphens/>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poleceń wydanych przez wojewodów lub decyzji wydanych przez Prezesa Rady Ministrów związanych z przeciwdziałaniem COVID-19, </w:t>
      </w:r>
    </w:p>
    <w:p w14:paraId="4F2D6492" w14:textId="77777777" w:rsidR="004620D1" w:rsidRDefault="004620D1" w:rsidP="004620D1">
      <w:pPr>
        <w:numPr>
          <w:ilvl w:val="0"/>
          <w:numId w:val="3"/>
        </w:numPr>
        <w:suppressAutoHyphens/>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trudności w realizacji zamówienia;</w:t>
      </w:r>
    </w:p>
    <w:p w14:paraId="1B780404" w14:textId="1E7DD772" w:rsidR="004620D1" w:rsidRDefault="004620D1" w:rsidP="004620D1">
      <w:pPr>
        <w:numPr>
          <w:ilvl w:val="0"/>
          <w:numId w:val="3"/>
        </w:numPr>
        <w:suppressAutoHyphens/>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okoliczności, o których mowa w pkt. 1–4, w zakresie w jakim dotyczą one</w:t>
      </w:r>
      <w:r w:rsidR="00690B5B">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podwykonawcy lub dalszego podwykonawcy.</w:t>
      </w:r>
    </w:p>
    <w:p w14:paraId="663ED229" w14:textId="77777777" w:rsidR="004620D1" w:rsidRDefault="004620D1" w:rsidP="004620D1">
      <w:pPr>
        <w:spacing w:after="0" w:line="360" w:lineRule="auto"/>
        <w:jc w:val="both"/>
        <w:rPr>
          <w:rFonts w:ascii="Times New Roman" w:eastAsia="Calibri" w:hAnsi="Times New Roman" w:cs="Times New Roman"/>
          <w:sz w:val="24"/>
          <w:szCs w:val="24"/>
          <w:lang w:eastAsia="pl-PL" w:bidi="pl-PL"/>
        </w:rPr>
      </w:pPr>
      <w:r>
        <w:rPr>
          <w:rFonts w:ascii="Times New Roman" w:eastAsia="Calibri" w:hAnsi="Times New Roman" w:cs="Times New Roman"/>
          <w:sz w:val="24"/>
          <w:szCs w:val="24"/>
          <w:lang w:eastAsia="pl-PL" w:bidi="pl-PL"/>
        </w:rPr>
        <w:t>2. Każda ze stron umowy, o której mowa w ust.1, może żądać przedstawienia dodatkowych oświadczeń lub dokumentów potwierdzających wpływ okoliczności związanych z wystąpieniem COVID-19 na należyte wykonanie tej umowy.</w:t>
      </w:r>
    </w:p>
    <w:p w14:paraId="13115E64" w14:textId="181F4F96" w:rsidR="004620D1" w:rsidRDefault="004620D1" w:rsidP="004620D1">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bidi="pl-PL"/>
        </w:rPr>
        <w:t xml:space="preserve">3. Strona umowy, o której mowa w ust. 1, na podstawie otrzymanych oświadczeń lub dokumentów, o których mowa w ust. 1 i 2, w terminie 14 dni od dnia ich otrzymania, przekazuje drugiej stronie swoje stanowisko, wraz z uzasadnieniem, odnośnie do wpływu okoliczności, </w:t>
      </w:r>
      <w:r w:rsidR="00D41A19">
        <w:rPr>
          <w:rFonts w:ascii="Times New Roman" w:eastAsia="Calibri" w:hAnsi="Times New Roman" w:cs="Times New Roman"/>
          <w:sz w:val="24"/>
          <w:szCs w:val="24"/>
          <w:lang w:eastAsia="pl-PL" w:bidi="pl-PL"/>
        </w:rPr>
        <w:br/>
      </w:r>
      <w:r>
        <w:rPr>
          <w:rFonts w:ascii="Times New Roman" w:eastAsia="Calibri" w:hAnsi="Times New Roman" w:cs="Times New Roman"/>
          <w:sz w:val="24"/>
          <w:szCs w:val="24"/>
          <w:lang w:eastAsia="pl-PL" w:bidi="pl-PL"/>
        </w:rPr>
        <w:t>o których mowa w ust. 1, na należyte jej wykonanie. Jeżeli strona umowy otrzymała kolejne oświadczenia lub dokumenty, termin liczony jest od dnia ich otrzymania.</w:t>
      </w:r>
    </w:p>
    <w:p w14:paraId="1C5EE099" w14:textId="77777777" w:rsidR="004620D1" w:rsidRDefault="004620D1" w:rsidP="004620D1">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bidi="pl-PL"/>
        </w:rPr>
        <w:t>4. Zamawiający, po stwierdzeniu, że okoliczności związane z wystąpieniem COVID-19, o których mowa w ust.1, mogą wpłynąć lub wpływają na należyte wykonanie umowy, o której mowa w ust.1, może w uzgodnieniu z wykonawcą dokonać zmiany umowy, w szczególności przez:</w:t>
      </w:r>
    </w:p>
    <w:p w14:paraId="7EDAFEE2" w14:textId="77777777" w:rsidR="004620D1" w:rsidRDefault="004620D1" w:rsidP="004620D1">
      <w:pPr>
        <w:numPr>
          <w:ilvl w:val="0"/>
          <w:numId w:val="4"/>
        </w:numPr>
        <w:suppressAutoHyphens/>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bidi="pl-PL"/>
        </w:rPr>
        <w:t>czasowe zawieszenie wykonywania umowy lub jej części.</w:t>
      </w:r>
    </w:p>
    <w:p w14:paraId="327111DF" w14:textId="77777777" w:rsidR="004620D1" w:rsidRDefault="004620D1" w:rsidP="004620D1">
      <w:pPr>
        <w:spacing w:after="0" w:line="360" w:lineRule="auto"/>
        <w:jc w:val="both"/>
        <w:rPr>
          <w:rFonts w:ascii="Times New Roman" w:hAnsi="Times New Roman" w:cs="Times New Roman"/>
          <w:sz w:val="24"/>
          <w:szCs w:val="24"/>
        </w:rPr>
      </w:pPr>
    </w:p>
    <w:p w14:paraId="36C775E6" w14:textId="77777777" w:rsidR="004620D1" w:rsidRDefault="004620D1" w:rsidP="004620D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11</w:t>
      </w:r>
    </w:p>
    <w:p w14:paraId="1D02C2E3" w14:textId="77777777" w:rsidR="004620D1" w:rsidRDefault="004620D1" w:rsidP="004620D1">
      <w:pPr>
        <w:spacing w:after="0"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Przetwarzanie danych osobowych</w:t>
      </w:r>
    </w:p>
    <w:p w14:paraId="0DFB3923" w14:textId="77777777" w:rsidR="004620D1" w:rsidRDefault="004620D1" w:rsidP="004620D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Zamawiający, tj. Gmina Świętajno ul. Grunwaldzka 15, 12-140 Świętajno, jest administratorem danych osobowych w rozumieniu Rozporządzenia Parlamentu Europejskiego i Rady (UE) 2016/679 z dnia 27 kwietnia 2016 roku w sprawie ochrony osób fizycznych </w:t>
      </w:r>
      <w:r>
        <w:rPr>
          <w:rFonts w:ascii="Times New Roman" w:hAnsi="Times New Roman" w:cs="Times New Roman"/>
          <w:sz w:val="24"/>
          <w:szCs w:val="24"/>
        </w:rPr>
        <w:br/>
        <w:t>w związku z przetwarzaniem danych osobowych i w sprawie swobodnego przepływu takich danych oraz uchylenia 95/46WE („ogólne rozporządzenie o ochronie danych”) w zakresie jakim pozyskały dane osobowe w związku z zawarciem i realizacją niniejszej Umowy.</w:t>
      </w:r>
    </w:p>
    <w:p w14:paraId="79CBAFCE" w14:textId="77777777" w:rsidR="004620D1" w:rsidRDefault="004620D1" w:rsidP="004620D1">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w:t>
      </w:r>
      <w:r>
        <w:rPr>
          <w:rFonts w:ascii="Times New Roman" w:hAnsi="Times New Roman" w:cs="Times New Roman"/>
          <w:sz w:val="24"/>
          <w:szCs w:val="24"/>
        </w:rPr>
        <w:t xml:space="preserve"> Dane osobowe pozyskane w związku z zawarciem i realizacją niniejszej Umowy, będą przetwarzane przez Zamawiającego, z zastrzeżeniem ust. 3, wyłącznie w celu wykonania tej Umowy, realizacji obowiązków i praw (w tym roszczeń) wiążących się z zawartą Umową oraz w celu realizacji obowiązków wynikających z przepisów prawa.</w:t>
      </w:r>
    </w:p>
    <w:p w14:paraId="1624659A" w14:textId="77777777" w:rsidR="004620D1" w:rsidRDefault="004620D1" w:rsidP="004620D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Podstawą prawną przetwarzania danych osobowych przez administratora danych, </w:t>
      </w:r>
      <w:r>
        <w:rPr>
          <w:rFonts w:ascii="Times New Roman" w:hAnsi="Times New Roman" w:cs="Times New Roman"/>
          <w:sz w:val="24"/>
          <w:szCs w:val="24"/>
        </w:rPr>
        <w:br/>
        <w:t xml:space="preserve">z zastrzeżeniem ust. 3, jest art. 6 ust. 1 lit. b ogólnego rozporządzenia o ochronie danych osobowych (w zakresie przetwarzania danych w celu wykonania Umowy), art. 6 ust. 1 lit. c </w:t>
      </w:r>
      <w:r>
        <w:rPr>
          <w:rFonts w:ascii="Times New Roman" w:hAnsi="Times New Roman" w:cs="Times New Roman"/>
          <w:sz w:val="24"/>
          <w:szCs w:val="24"/>
        </w:rPr>
        <w:br/>
        <w:t>(w zakresie przetwarzania danych w celu realizacji obowiązków prawnych) oraz art. 6 ust. 1 lit. f  (w zakresie realizacji obowiązków i praw wiążących się z zawartą Umową lecz nie stanowiących bezpośrednio przejawu jej wykonania, co stanowi uzasadniony interes administratora).</w:t>
      </w:r>
    </w:p>
    <w:p w14:paraId="0D5A90DA"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Odbiorcami danych osobowych będą:</w:t>
      </w:r>
    </w:p>
    <w:p w14:paraId="6673AEBE"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organy administracji skarbowej, w zakresie w jakim przekazanie danych osobowych stanowi obowiązek administratora wynikający z przepisów podatkowych (podstawą prawną przekazania danych jest art. 6 ust. 1 lit. c ogólnego  rozporządzenia o ochronie danych osobowych);</w:t>
      </w:r>
    </w:p>
    <w:p w14:paraId="7F03AE06"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organy administracji publicznej realizujące zadania z zakresu ubezpieczeń społecznych, </w:t>
      </w:r>
      <w:r>
        <w:rPr>
          <w:rFonts w:ascii="Times New Roman" w:hAnsi="Times New Roman" w:cs="Times New Roman"/>
          <w:sz w:val="24"/>
          <w:szCs w:val="24"/>
        </w:rPr>
        <w:br/>
        <w:t>w zakresie w jakim przekazanie danych osobowych stanowi obowiązek administratora wynikający z przepisów prawa (podstawą prawną przekazania danych jest art. 6 ust. 1 lit. c ogólnego rozporządzenia o ochronie danych osobowych);</w:t>
      </w:r>
    </w:p>
    <w:p w14:paraId="4B3817D0"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sądy.</w:t>
      </w:r>
    </w:p>
    <w:p w14:paraId="41F65550"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 xml:space="preserve"> Dane osobowe będą przetwarzane w imieniu administratora danych przez upoważnionych pracowników.</w:t>
      </w:r>
    </w:p>
    <w:p w14:paraId="2233B43B"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sz w:val="24"/>
          <w:szCs w:val="24"/>
        </w:rPr>
        <w:t xml:space="preserve"> Dane osobowe będą przetwarzane przez administratora danych przez okres niezbędny </w:t>
      </w:r>
      <w:r>
        <w:rPr>
          <w:rFonts w:ascii="Times New Roman" w:hAnsi="Times New Roman" w:cs="Times New Roman"/>
          <w:sz w:val="24"/>
          <w:szCs w:val="24"/>
        </w:rPr>
        <w:br/>
        <w:t>do realizacji celów określonych w ust. 2. Dane zawarte w wystawionych fakturach przechowywane będą przez administratora do czasu upływu ustawowych terminów przechowywania faktur na cele podatkowe.</w:t>
      </w:r>
    </w:p>
    <w:p w14:paraId="349610EE"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sz w:val="24"/>
          <w:szCs w:val="24"/>
        </w:rPr>
        <w:t xml:space="preserve"> Podanie danych osobowych zawarte w niniejszej Umowie lub w toku jej realizacji jest dobrowolne, jednakże ich podanie warunkuje możliwość zawarcia tej Umowy.</w:t>
      </w:r>
    </w:p>
    <w:p w14:paraId="7C143799"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8.</w:t>
      </w:r>
      <w:r>
        <w:rPr>
          <w:rFonts w:ascii="Times New Roman" w:hAnsi="Times New Roman" w:cs="Times New Roman"/>
          <w:sz w:val="24"/>
          <w:szCs w:val="24"/>
        </w:rPr>
        <w:t xml:space="preserve"> Na zasadach określonych przepisami o ochronie danych osobowych osoba fizyczna, której dane są przetwarzane ma prawo dostępu do treści swoich danych oraz prawo do sprostowania, usunięcia lub ograniczenia przetwarzania danych, prawo do wniesienia sprzeciwu wobec przetwarzania oraz prawo do przenoszenia danych. Ponadto podmiot danych ma również prawo </w:t>
      </w:r>
      <w:r>
        <w:rPr>
          <w:rFonts w:ascii="Times New Roman" w:hAnsi="Times New Roman" w:cs="Times New Roman"/>
          <w:sz w:val="24"/>
          <w:szCs w:val="24"/>
        </w:rPr>
        <w:lastRenderedPageBreak/>
        <w:t>do wniesienia skargi do organu nadzorczego, gdy uzna, że przetwarzanie danych osobowych przez administratora narusza przepisy o ochronie danych osobowych.</w:t>
      </w:r>
    </w:p>
    <w:p w14:paraId="2EA5F12D"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F222A48"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12</w:t>
      </w:r>
    </w:p>
    <w:p w14:paraId="4CBCEB51"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Aneksy</w:t>
      </w:r>
    </w:p>
    <w:p w14:paraId="069C5021"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Wszelkie zmiany i uzupełnienia warunków umowy mogą być dokonywane za zgodą umawiających się stron, wyrażoną na piśmie w formie aneksu pod rygorem nieważności, o ile nie będzie to sprzeczne z ustawą Prawo zamówień publicznych.</w:t>
      </w:r>
    </w:p>
    <w:p w14:paraId="35BAC354" w14:textId="77777777" w:rsidR="004620D1" w:rsidRDefault="004620D1" w:rsidP="004620D1">
      <w:pPr>
        <w:spacing w:after="0" w:line="360" w:lineRule="auto"/>
        <w:jc w:val="both"/>
        <w:rPr>
          <w:rFonts w:ascii="Times New Roman" w:hAnsi="Times New Roman" w:cs="Times New Roman"/>
          <w:sz w:val="24"/>
          <w:szCs w:val="24"/>
        </w:rPr>
      </w:pPr>
    </w:p>
    <w:p w14:paraId="58E42FFA"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13</w:t>
      </w:r>
    </w:p>
    <w:p w14:paraId="45116815"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Sprawy nieuregulowane</w:t>
      </w:r>
    </w:p>
    <w:p w14:paraId="47D2B470"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sprawach nieuregulowanych w umowie mają zastosowania przepisy Kodeksu Cywilnego.</w:t>
      </w:r>
    </w:p>
    <w:p w14:paraId="7960F91C" w14:textId="77777777" w:rsidR="004620D1" w:rsidRDefault="004620D1" w:rsidP="004620D1">
      <w:pPr>
        <w:spacing w:after="0" w:line="360" w:lineRule="auto"/>
        <w:rPr>
          <w:rFonts w:ascii="Times New Roman" w:hAnsi="Times New Roman" w:cs="Times New Roman"/>
          <w:sz w:val="24"/>
          <w:szCs w:val="24"/>
        </w:rPr>
      </w:pPr>
    </w:p>
    <w:p w14:paraId="1841B1DE"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14</w:t>
      </w:r>
    </w:p>
    <w:p w14:paraId="2B514D85"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Rozstrzyganie sporów</w:t>
      </w:r>
    </w:p>
    <w:p w14:paraId="69179FCF" w14:textId="77777777" w:rsidR="004620D1" w:rsidRDefault="004620D1" w:rsidP="004620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Spory, jakie mogą wynikać przy realizacji niniejszej umowy, strony poddają rozstrzygnięciu sądu powszechnego właściwego dla siedziby Zamawiającego.</w:t>
      </w:r>
    </w:p>
    <w:p w14:paraId="4A5AC6C1" w14:textId="77777777" w:rsidR="004620D1" w:rsidRDefault="004620D1" w:rsidP="004620D1">
      <w:pPr>
        <w:spacing w:after="0" w:line="360" w:lineRule="auto"/>
        <w:jc w:val="both"/>
        <w:rPr>
          <w:rFonts w:ascii="Times New Roman" w:hAnsi="Times New Roman" w:cs="Times New Roman"/>
          <w:sz w:val="24"/>
          <w:szCs w:val="24"/>
        </w:rPr>
      </w:pPr>
    </w:p>
    <w:p w14:paraId="1787ABF0" w14:textId="77777777" w:rsidR="004620D1" w:rsidRDefault="004620D1" w:rsidP="004620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15</w:t>
      </w:r>
    </w:p>
    <w:p w14:paraId="4ADBD726" w14:textId="77777777" w:rsidR="004620D1" w:rsidRDefault="004620D1" w:rsidP="004620D1">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Egzemplarze</w:t>
      </w:r>
    </w:p>
    <w:p w14:paraId="6ED9B926" w14:textId="2BFCC1BF" w:rsidR="004620D1" w:rsidRDefault="004620D1" w:rsidP="004620D1">
      <w:pPr>
        <w:spacing w:after="0" w:line="360" w:lineRule="auto"/>
        <w:rPr>
          <w:rFonts w:ascii="Times New Roman" w:hAnsi="Times New Roman" w:cs="Times New Roman"/>
          <w:sz w:val="24"/>
          <w:szCs w:val="24"/>
        </w:rPr>
      </w:pPr>
      <w:r>
        <w:rPr>
          <w:rFonts w:ascii="Times New Roman" w:hAnsi="Times New Roman" w:cs="Times New Roman"/>
          <w:sz w:val="24"/>
          <w:szCs w:val="24"/>
        </w:rPr>
        <w:t>Umowa została sporządzona w trzech jednobrzmiących egzemplarzach: dwa egzemplarze dla Zamawiającego oraz jeden egzemplarz dl</w:t>
      </w:r>
      <w:r w:rsidR="00F63E59">
        <w:rPr>
          <w:rFonts w:ascii="Times New Roman" w:hAnsi="Times New Roman" w:cs="Times New Roman"/>
          <w:sz w:val="24"/>
          <w:szCs w:val="24"/>
        </w:rPr>
        <w:t>a</w:t>
      </w:r>
      <w:r>
        <w:rPr>
          <w:rFonts w:ascii="Times New Roman" w:hAnsi="Times New Roman" w:cs="Times New Roman"/>
          <w:sz w:val="24"/>
          <w:szCs w:val="24"/>
        </w:rPr>
        <w:t xml:space="preserve"> Wykonawcy.</w:t>
      </w:r>
    </w:p>
    <w:p w14:paraId="31A0D9AC" w14:textId="77777777" w:rsidR="004620D1" w:rsidRDefault="004620D1" w:rsidP="004620D1">
      <w:pPr>
        <w:spacing w:after="0" w:line="360" w:lineRule="auto"/>
        <w:rPr>
          <w:rFonts w:ascii="Times New Roman" w:hAnsi="Times New Roman" w:cs="Times New Roman"/>
          <w:sz w:val="24"/>
          <w:szCs w:val="24"/>
        </w:rPr>
      </w:pPr>
    </w:p>
    <w:p w14:paraId="02CB607F" w14:textId="77777777" w:rsidR="004620D1" w:rsidRDefault="004620D1" w:rsidP="004620D1">
      <w:pPr>
        <w:spacing w:after="0" w:line="360" w:lineRule="auto"/>
        <w:rPr>
          <w:rFonts w:ascii="Times New Roman" w:hAnsi="Times New Roman" w:cs="Times New Roman"/>
          <w:sz w:val="24"/>
          <w:szCs w:val="24"/>
        </w:rPr>
      </w:pPr>
    </w:p>
    <w:p w14:paraId="4F41A6C7" w14:textId="77777777" w:rsidR="004620D1" w:rsidRDefault="004620D1" w:rsidP="004620D1">
      <w:pPr>
        <w:spacing w:after="0" w:line="360" w:lineRule="auto"/>
        <w:rPr>
          <w:rFonts w:ascii="Times New Roman" w:hAnsi="Times New Roman" w:cs="Times New Roman"/>
          <w:b/>
          <w:sz w:val="24"/>
          <w:szCs w:val="24"/>
        </w:rPr>
      </w:pPr>
    </w:p>
    <w:p w14:paraId="24A7F471" w14:textId="77777777" w:rsidR="004620D1" w:rsidRDefault="004620D1" w:rsidP="004620D1">
      <w:pPr>
        <w:spacing w:after="0" w:line="360" w:lineRule="auto"/>
        <w:rPr>
          <w:rFonts w:ascii="Times New Roman" w:hAnsi="Times New Roman" w:cs="Times New Roman"/>
          <w:b/>
          <w:sz w:val="24"/>
          <w:szCs w:val="24"/>
        </w:rPr>
      </w:pPr>
      <w:r>
        <w:rPr>
          <w:rFonts w:ascii="Times New Roman" w:hAnsi="Times New Roman" w:cs="Times New Roman"/>
          <w:b/>
          <w:sz w:val="24"/>
          <w:szCs w:val="24"/>
        </w:rPr>
        <w:t>WYKONAWCA                                                                                           ZAMAWIAJĄCY</w:t>
      </w:r>
    </w:p>
    <w:p w14:paraId="5A595CDB" w14:textId="77777777" w:rsidR="004620D1" w:rsidRDefault="004620D1" w:rsidP="004620D1">
      <w:pPr>
        <w:spacing w:after="0" w:line="360" w:lineRule="auto"/>
        <w:jc w:val="center"/>
        <w:rPr>
          <w:rFonts w:ascii="Times New Roman" w:hAnsi="Times New Roman" w:cs="Times New Roman"/>
          <w:b/>
          <w:sz w:val="24"/>
          <w:szCs w:val="24"/>
        </w:rPr>
      </w:pPr>
    </w:p>
    <w:p w14:paraId="314C142D" w14:textId="77777777" w:rsidR="004620D1" w:rsidRDefault="004620D1" w:rsidP="004620D1">
      <w:pPr>
        <w:spacing w:after="0" w:line="360" w:lineRule="auto"/>
        <w:jc w:val="both"/>
        <w:rPr>
          <w:rFonts w:ascii="Times New Roman" w:hAnsi="Times New Roman" w:cs="Times New Roman"/>
          <w:sz w:val="24"/>
          <w:szCs w:val="24"/>
        </w:rPr>
      </w:pPr>
    </w:p>
    <w:p w14:paraId="4EAEDB49" w14:textId="77777777" w:rsidR="004620D1" w:rsidRDefault="004620D1" w:rsidP="004620D1">
      <w:pPr>
        <w:spacing w:after="0" w:line="360" w:lineRule="auto"/>
        <w:jc w:val="both"/>
        <w:rPr>
          <w:rFonts w:ascii="Times New Roman" w:hAnsi="Times New Roman" w:cs="Times New Roman"/>
          <w:sz w:val="24"/>
          <w:szCs w:val="24"/>
        </w:rPr>
      </w:pPr>
    </w:p>
    <w:p w14:paraId="251F70AA" w14:textId="77777777" w:rsidR="004620D1" w:rsidRDefault="004620D1" w:rsidP="004620D1">
      <w:pPr>
        <w:spacing w:after="0" w:line="360" w:lineRule="auto"/>
        <w:jc w:val="both"/>
        <w:rPr>
          <w:rFonts w:ascii="Times New Roman" w:hAnsi="Times New Roman" w:cs="Times New Roman"/>
          <w:sz w:val="24"/>
          <w:szCs w:val="24"/>
        </w:rPr>
      </w:pPr>
    </w:p>
    <w:p w14:paraId="4231E7E0" w14:textId="77777777" w:rsidR="004620D1" w:rsidRDefault="004620D1" w:rsidP="004620D1"/>
    <w:p w14:paraId="0F99461C" w14:textId="77777777" w:rsidR="004620D1" w:rsidRDefault="004620D1" w:rsidP="004620D1"/>
    <w:p w14:paraId="06234976" w14:textId="77777777" w:rsidR="004620D1" w:rsidRDefault="004620D1" w:rsidP="004620D1">
      <w:pPr>
        <w:rPr>
          <w:rFonts w:ascii="Times New Roman" w:hAnsi="Times New Roman" w:cs="Times New Roman"/>
        </w:rPr>
      </w:pPr>
    </w:p>
    <w:p w14:paraId="566EE91A" w14:textId="77777777" w:rsidR="00F0050D" w:rsidRDefault="00F0050D"/>
    <w:sectPr w:rsidR="00F00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B36D0"/>
    <w:multiLevelType w:val="multilevel"/>
    <w:tmpl w:val="F98C1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035F60"/>
    <w:multiLevelType w:val="hybridMultilevel"/>
    <w:tmpl w:val="AB00984E"/>
    <w:lvl w:ilvl="0" w:tplc="04150017">
      <w:start w:val="1"/>
      <w:numFmt w:val="lowerLetter"/>
      <w:lvlText w:val="%1)"/>
      <w:lvlJc w:val="left"/>
      <w:pPr>
        <w:tabs>
          <w:tab w:val="num" w:pos="723"/>
        </w:tabs>
        <w:ind w:left="723" w:hanging="360"/>
      </w:pPr>
      <w:rPr>
        <w:rFonts w:cs="Times New Roman"/>
        <w:b w:val="0"/>
      </w:rPr>
    </w:lvl>
    <w:lvl w:ilvl="1" w:tplc="08BC7664">
      <w:start w:val="2"/>
      <w:numFmt w:val="decimal"/>
      <w:lvlText w:val="%2."/>
      <w:lvlJc w:val="left"/>
      <w:pPr>
        <w:tabs>
          <w:tab w:val="num" w:pos="1803"/>
        </w:tabs>
        <w:ind w:left="1803" w:hanging="360"/>
      </w:pPr>
      <w:rPr>
        <w:rFonts w:cs="Times New Roman"/>
        <w:b w:val="0"/>
      </w:rPr>
    </w:lvl>
    <w:lvl w:ilvl="2" w:tplc="0415001B">
      <w:start w:val="1"/>
      <w:numFmt w:val="lowerRoman"/>
      <w:lvlText w:val="%3."/>
      <w:lvlJc w:val="right"/>
      <w:pPr>
        <w:tabs>
          <w:tab w:val="num" w:pos="2523"/>
        </w:tabs>
        <w:ind w:left="2523" w:hanging="180"/>
      </w:pPr>
      <w:rPr>
        <w:rFonts w:cs="Times New Roman"/>
      </w:rPr>
    </w:lvl>
    <w:lvl w:ilvl="3" w:tplc="0415000F">
      <w:start w:val="1"/>
      <w:numFmt w:val="decimal"/>
      <w:lvlText w:val="%4."/>
      <w:lvlJc w:val="left"/>
      <w:pPr>
        <w:tabs>
          <w:tab w:val="num" w:pos="3243"/>
        </w:tabs>
        <w:ind w:left="3243" w:hanging="360"/>
      </w:pPr>
      <w:rPr>
        <w:rFonts w:cs="Times New Roman"/>
      </w:rPr>
    </w:lvl>
    <w:lvl w:ilvl="4" w:tplc="04150019">
      <w:start w:val="1"/>
      <w:numFmt w:val="lowerLetter"/>
      <w:lvlText w:val="%5."/>
      <w:lvlJc w:val="left"/>
      <w:pPr>
        <w:tabs>
          <w:tab w:val="num" w:pos="3963"/>
        </w:tabs>
        <w:ind w:left="3963" w:hanging="360"/>
      </w:pPr>
      <w:rPr>
        <w:rFonts w:cs="Times New Roman"/>
      </w:rPr>
    </w:lvl>
    <w:lvl w:ilvl="5" w:tplc="0415001B">
      <w:start w:val="1"/>
      <w:numFmt w:val="lowerRoman"/>
      <w:lvlText w:val="%6."/>
      <w:lvlJc w:val="right"/>
      <w:pPr>
        <w:tabs>
          <w:tab w:val="num" w:pos="4683"/>
        </w:tabs>
        <w:ind w:left="4683" w:hanging="180"/>
      </w:pPr>
      <w:rPr>
        <w:rFonts w:cs="Times New Roman"/>
      </w:rPr>
    </w:lvl>
    <w:lvl w:ilvl="6" w:tplc="0415000F">
      <w:start w:val="1"/>
      <w:numFmt w:val="decimal"/>
      <w:lvlText w:val="%7."/>
      <w:lvlJc w:val="left"/>
      <w:pPr>
        <w:tabs>
          <w:tab w:val="num" w:pos="5403"/>
        </w:tabs>
        <w:ind w:left="5403" w:hanging="360"/>
      </w:pPr>
      <w:rPr>
        <w:rFonts w:cs="Times New Roman"/>
      </w:rPr>
    </w:lvl>
    <w:lvl w:ilvl="7" w:tplc="04150019">
      <w:start w:val="1"/>
      <w:numFmt w:val="lowerLetter"/>
      <w:lvlText w:val="%8."/>
      <w:lvlJc w:val="left"/>
      <w:pPr>
        <w:tabs>
          <w:tab w:val="num" w:pos="6123"/>
        </w:tabs>
        <w:ind w:left="6123" w:hanging="360"/>
      </w:pPr>
      <w:rPr>
        <w:rFonts w:cs="Times New Roman"/>
      </w:rPr>
    </w:lvl>
    <w:lvl w:ilvl="8" w:tplc="0415001B">
      <w:start w:val="1"/>
      <w:numFmt w:val="lowerRoman"/>
      <w:lvlText w:val="%9."/>
      <w:lvlJc w:val="right"/>
      <w:pPr>
        <w:tabs>
          <w:tab w:val="num" w:pos="6843"/>
        </w:tabs>
        <w:ind w:left="6843" w:hanging="180"/>
      </w:pPr>
      <w:rPr>
        <w:rFonts w:cs="Times New Roman"/>
      </w:rPr>
    </w:lvl>
  </w:abstractNum>
  <w:abstractNum w:abstractNumId="2" w15:restartNumberingAfterBreak="0">
    <w:nsid w:val="65320A53"/>
    <w:multiLevelType w:val="multilevel"/>
    <w:tmpl w:val="82D803AA"/>
    <w:lvl w:ilvl="0">
      <w:start w:val="1"/>
      <w:numFmt w:val="decimal"/>
      <w:lvlText w:val="%1)"/>
      <w:lvlJc w:val="left"/>
      <w:pPr>
        <w:ind w:left="643" w:hanging="360"/>
      </w:pPr>
      <w:rPr>
        <w:rFonts w:ascii="Times New Roman" w:eastAsia="Lucida Sans Unicode" w:hAnsi="Times New Roman" w:cs="Times New Roman"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 w15:restartNumberingAfterBreak="0">
    <w:nsid w:val="7FF76C84"/>
    <w:multiLevelType w:val="hybridMultilevel"/>
    <w:tmpl w:val="B4B65A7C"/>
    <w:lvl w:ilvl="0" w:tplc="7AE28DC2">
      <w:start w:val="1"/>
      <w:numFmt w:val="decimal"/>
      <w:lvlText w:val="%1."/>
      <w:lvlJc w:val="left"/>
      <w:pPr>
        <w:tabs>
          <w:tab w:val="num" w:pos="363"/>
        </w:tabs>
        <w:ind w:left="363" w:hanging="363"/>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b w:val="0"/>
      </w:rPr>
    </w:lvl>
    <w:lvl w:ilvl="3" w:tplc="D9E4AA36">
      <w:start w:val="1"/>
      <w:numFmt w:val="decimal"/>
      <w:lvlText w:val="%4)"/>
      <w:lvlJc w:val="left"/>
      <w:pPr>
        <w:tabs>
          <w:tab w:val="num" w:pos="2880"/>
        </w:tabs>
        <w:ind w:left="2880" w:hanging="360"/>
      </w:pPr>
      <w:rPr>
        <w:rFonts w:cs="Times New Roman"/>
        <w:b w:val="0"/>
      </w:rPr>
    </w:lvl>
    <w:lvl w:ilvl="4" w:tplc="EADC7816">
      <w:start w:val="1"/>
      <w:numFmt w:val="lowerLetter"/>
      <w:lvlText w:val="%5)"/>
      <w:lvlJc w:val="left"/>
      <w:pPr>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8038821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443882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3124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3366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D"/>
    <w:rsid w:val="00200FBC"/>
    <w:rsid w:val="004620D1"/>
    <w:rsid w:val="00587962"/>
    <w:rsid w:val="0063083B"/>
    <w:rsid w:val="00690B5B"/>
    <w:rsid w:val="0074440E"/>
    <w:rsid w:val="008E2213"/>
    <w:rsid w:val="00A44C92"/>
    <w:rsid w:val="00A51D29"/>
    <w:rsid w:val="00A73E94"/>
    <w:rsid w:val="00D41A19"/>
    <w:rsid w:val="00F0050D"/>
    <w:rsid w:val="00F63E59"/>
    <w:rsid w:val="00F91C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9C27"/>
  <w15:chartTrackingRefBased/>
  <w15:docId w15:val="{829808A7-B80C-4A66-9357-D740E9EC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0D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2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2928</Words>
  <Characters>17574</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Pasymowska</dc:creator>
  <cp:keywords/>
  <dc:description/>
  <cp:lastModifiedBy>Aneta Pasymowska</cp:lastModifiedBy>
  <cp:revision>13</cp:revision>
  <cp:lastPrinted>2022-10-17T09:32:00Z</cp:lastPrinted>
  <dcterms:created xsi:type="dcterms:W3CDTF">2021-10-14T11:27:00Z</dcterms:created>
  <dcterms:modified xsi:type="dcterms:W3CDTF">2022-11-09T08:45:00Z</dcterms:modified>
</cp:coreProperties>
</file>