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E95C5" w14:textId="000378A4" w:rsidR="00075D7D" w:rsidRPr="007B24A7" w:rsidRDefault="00075D7D" w:rsidP="007B24A7">
      <w:pPr>
        <w:jc w:val="center"/>
        <w:rPr>
          <w:rFonts w:ascii="Bahnschrift Light" w:hAnsi="Bahnschrift Light"/>
          <w:b/>
          <w:bCs/>
        </w:rPr>
      </w:pPr>
      <w:r w:rsidRPr="007B24A7">
        <w:rPr>
          <w:rFonts w:ascii="Bahnschrift Light" w:hAnsi="Bahnschrift Light"/>
          <w:b/>
          <w:bCs/>
        </w:rPr>
        <w:t>Klauzula informacyjna (RODO) dotycząca przetwarzania danych osobowych</w:t>
      </w:r>
    </w:p>
    <w:p w14:paraId="077DAE65" w14:textId="6C3F85D7" w:rsidR="0051731A" w:rsidRPr="007B24A7" w:rsidRDefault="00075D7D" w:rsidP="007B24A7">
      <w:pPr>
        <w:jc w:val="center"/>
        <w:rPr>
          <w:rFonts w:ascii="Bahnschrift Light" w:hAnsi="Bahnschrift Light"/>
          <w:b/>
          <w:bCs/>
        </w:rPr>
      </w:pPr>
      <w:r w:rsidRPr="007B24A7">
        <w:rPr>
          <w:rFonts w:ascii="Bahnschrift Light" w:hAnsi="Bahnschrift Light"/>
          <w:b/>
          <w:bCs/>
        </w:rPr>
        <w:t>dla członka Międzyzakładowej Kasy Zapomogowo-Pożyczkowej w Świętajnie (MKZP Św.)</w:t>
      </w:r>
    </w:p>
    <w:p w14:paraId="5BFE6797" w14:textId="49D8E7A4" w:rsidR="00075D7D" w:rsidRPr="007B24A7" w:rsidRDefault="00075D7D" w:rsidP="00075D7D">
      <w:pPr>
        <w:rPr>
          <w:rFonts w:ascii="Bahnschrift Light" w:hAnsi="Bahnschrift Light"/>
          <w:sz w:val="20"/>
          <w:szCs w:val="20"/>
        </w:rPr>
      </w:pPr>
    </w:p>
    <w:p w14:paraId="213B6BFA" w14:textId="7D68C468" w:rsidR="00075D7D" w:rsidRPr="007B24A7" w:rsidRDefault="00075D7D" w:rsidP="00075D7D">
      <w:pPr>
        <w:jc w:val="both"/>
        <w:rPr>
          <w:rFonts w:ascii="Bahnschrift Light" w:hAnsi="Bahnschrift Light"/>
          <w:sz w:val="21"/>
          <w:szCs w:val="21"/>
        </w:rPr>
      </w:pPr>
      <w:r w:rsidRPr="007B24A7">
        <w:rPr>
          <w:rFonts w:ascii="Bahnschrift Light" w:hAnsi="Bahnschrift Light"/>
          <w:sz w:val="21"/>
          <w:szCs w:val="21"/>
        </w:rPr>
        <w:t>Zgodnie z art.13 ust.1 i 2 Rozporządzenia Parlamentu Europejskiego i Rady UE 2016/679 z dnia 27 kwietnia 2016 r. w sprawie ochrony osób fizycznych w związku z przetwarzaniem danych osobowych i w sprawie swobodnego przepływu takich danych oraz uchylenia dyrektywy 95/46 WE (dalej RODO) informuję, iż:</w:t>
      </w:r>
    </w:p>
    <w:p w14:paraId="48D25AD5" w14:textId="40B9827F" w:rsidR="00075D7D" w:rsidRPr="007B24A7" w:rsidRDefault="00075D7D" w:rsidP="00075D7D">
      <w:pPr>
        <w:jc w:val="both"/>
        <w:rPr>
          <w:rFonts w:ascii="Bahnschrift Light" w:hAnsi="Bahnschrift Light"/>
          <w:sz w:val="21"/>
          <w:szCs w:val="21"/>
        </w:rPr>
      </w:pPr>
      <w:r w:rsidRPr="007B24A7">
        <w:rPr>
          <w:rFonts w:ascii="Bahnschrift Light" w:hAnsi="Bahnschrift Light"/>
          <w:sz w:val="21"/>
          <w:szCs w:val="21"/>
        </w:rPr>
        <w:t>1. Administratorem Pani/Pana danych  osobowych jest Międzyzakładowa Kasa Zapomogowo-Pożyczkowa w Świętajnie (dalej: MKZP Św.) z siedzibą przy ul. Grunwaldzkiej 15, 12-140 Świętajno.</w:t>
      </w:r>
    </w:p>
    <w:p w14:paraId="27D02B7D" w14:textId="08543140" w:rsidR="00075D7D" w:rsidRPr="007B24A7" w:rsidRDefault="00075D7D" w:rsidP="00075D7D">
      <w:pPr>
        <w:jc w:val="both"/>
        <w:rPr>
          <w:rFonts w:ascii="Bahnschrift Light" w:hAnsi="Bahnschrift Light"/>
          <w:sz w:val="21"/>
          <w:szCs w:val="21"/>
        </w:rPr>
      </w:pPr>
      <w:r w:rsidRPr="007B24A7">
        <w:rPr>
          <w:rFonts w:ascii="Bahnschrift Light" w:hAnsi="Bahnschrift Light"/>
          <w:sz w:val="21"/>
          <w:szCs w:val="21"/>
        </w:rPr>
        <w:t>2. Pani/Pana dane osobowe będą przetwarzane w celu realizacji zadań statutowych MKZP Św. na podstawie ustawy z dnia 11 sierpnia 2021 r. o kasach zapomogowo-pożyczkowych (Dz.U.2021.1666).</w:t>
      </w:r>
    </w:p>
    <w:p w14:paraId="20F20DB0" w14:textId="615EF79B" w:rsidR="00075D7D" w:rsidRPr="007B24A7" w:rsidRDefault="00075D7D" w:rsidP="00075D7D">
      <w:pPr>
        <w:jc w:val="both"/>
        <w:rPr>
          <w:rFonts w:ascii="Bahnschrift Light" w:hAnsi="Bahnschrift Light"/>
          <w:sz w:val="21"/>
          <w:szCs w:val="21"/>
        </w:rPr>
      </w:pPr>
      <w:r w:rsidRPr="007B24A7">
        <w:rPr>
          <w:rFonts w:ascii="Bahnschrift Light" w:hAnsi="Bahnschrift Light"/>
          <w:sz w:val="21"/>
          <w:szCs w:val="21"/>
        </w:rPr>
        <w:t xml:space="preserve">3. Pani/Pana dane będą przetwarzane w związku z art.6 ust.1 </w:t>
      </w:r>
      <w:proofErr w:type="spellStart"/>
      <w:r w:rsidRPr="007B24A7">
        <w:rPr>
          <w:rFonts w:ascii="Bahnschrift Light" w:hAnsi="Bahnschrift Light"/>
          <w:sz w:val="21"/>
          <w:szCs w:val="21"/>
        </w:rPr>
        <w:t>lit.a</w:t>
      </w:r>
      <w:proofErr w:type="spellEnd"/>
      <w:r w:rsidRPr="007B24A7">
        <w:rPr>
          <w:rFonts w:ascii="Bahnschrift Light" w:hAnsi="Bahnschrift Light"/>
          <w:sz w:val="21"/>
          <w:szCs w:val="21"/>
        </w:rPr>
        <w:t xml:space="preserve"> i d RODO , czyli na podstawie udzielonej przez Panią/Pana zgody oraz w celu ochrony Pani/Pana </w:t>
      </w:r>
      <w:r w:rsidR="000C02FA" w:rsidRPr="007B24A7">
        <w:rPr>
          <w:rFonts w:ascii="Bahnschrift Light" w:hAnsi="Bahnschrift Light"/>
          <w:sz w:val="21"/>
          <w:szCs w:val="21"/>
        </w:rPr>
        <w:t>żywotnych interesów jako członka MKZP Św.</w:t>
      </w:r>
    </w:p>
    <w:p w14:paraId="134DE2A2" w14:textId="1E96918D" w:rsidR="000C02FA" w:rsidRPr="007B24A7" w:rsidRDefault="000C02FA" w:rsidP="00075D7D">
      <w:pPr>
        <w:jc w:val="both"/>
        <w:rPr>
          <w:rFonts w:ascii="Bahnschrift Light" w:hAnsi="Bahnschrift Light"/>
          <w:sz w:val="21"/>
          <w:szCs w:val="21"/>
        </w:rPr>
      </w:pPr>
      <w:r w:rsidRPr="007B24A7">
        <w:rPr>
          <w:rFonts w:ascii="Bahnschrift Light" w:hAnsi="Bahnschrift Light"/>
          <w:sz w:val="21"/>
          <w:szCs w:val="21"/>
        </w:rPr>
        <w:t xml:space="preserve">4. Pani/Pana dane mogą być również przetwarzane do celów wynikających z prawnie uzasadnionych interesów MKZP Św., czyli na podstawie art.6 ust.1 </w:t>
      </w:r>
      <w:proofErr w:type="spellStart"/>
      <w:r w:rsidRPr="007B24A7">
        <w:rPr>
          <w:rFonts w:ascii="Bahnschrift Light" w:hAnsi="Bahnschrift Light"/>
          <w:sz w:val="21"/>
          <w:szCs w:val="21"/>
        </w:rPr>
        <w:t>lit.f</w:t>
      </w:r>
      <w:proofErr w:type="spellEnd"/>
      <w:r w:rsidRPr="007B24A7">
        <w:rPr>
          <w:rFonts w:ascii="Bahnschrift Light" w:hAnsi="Bahnschrift Light"/>
          <w:sz w:val="21"/>
          <w:szCs w:val="21"/>
        </w:rPr>
        <w:t xml:space="preserve"> RODO, w celu dochodzenia ewentualnych roszczeń.</w:t>
      </w:r>
    </w:p>
    <w:p w14:paraId="1A4341AB" w14:textId="5BC37871" w:rsidR="000C02FA" w:rsidRPr="007B24A7" w:rsidRDefault="000C02FA" w:rsidP="00075D7D">
      <w:pPr>
        <w:jc w:val="both"/>
        <w:rPr>
          <w:rFonts w:ascii="Bahnschrift Light" w:hAnsi="Bahnschrift Light"/>
          <w:sz w:val="21"/>
          <w:szCs w:val="21"/>
        </w:rPr>
      </w:pPr>
      <w:r w:rsidRPr="007B24A7">
        <w:rPr>
          <w:rFonts w:ascii="Bahnschrift Light" w:hAnsi="Bahnschrift Light"/>
          <w:sz w:val="21"/>
          <w:szCs w:val="21"/>
        </w:rPr>
        <w:t xml:space="preserve">5. Pani/Pana dane będą przetwarzane (przechowywane) przez okres Pani/Pana przynależności do MKZP Św., zgodnie z przepisami archiwalnymi (w szczególności: kategorie archiwalne akt) oraz przez okres konieczny  do dochodzenia </w:t>
      </w:r>
      <w:proofErr w:type="spellStart"/>
      <w:r w:rsidRPr="007B24A7">
        <w:rPr>
          <w:rFonts w:ascii="Bahnschrift Light" w:hAnsi="Bahnschrift Light"/>
          <w:sz w:val="21"/>
          <w:szCs w:val="21"/>
        </w:rPr>
        <w:t>ewtl</w:t>
      </w:r>
      <w:proofErr w:type="spellEnd"/>
      <w:r w:rsidRPr="007B24A7">
        <w:rPr>
          <w:rFonts w:ascii="Bahnschrift Light" w:hAnsi="Bahnschrift Light"/>
          <w:sz w:val="21"/>
          <w:szCs w:val="21"/>
        </w:rPr>
        <w:t>. roszczeń, aż do ich przedawnienia.</w:t>
      </w:r>
    </w:p>
    <w:p w14:paraId="74F07C89" w14:textId="2238E8BD" w:rsidR="000C02FA" w:rsidRPr="007B24A7" w:rsidRDefault="000C02FA" w:rsidP="00075D7D">
      <w:pPr>
        <w:jc w:val="both"/>
        <w:rPr>
          <w:rFonts w:ascii="Bahnschrift Light" w:hAnsi="Bahnschrift Light"/>
          <w:sz w:val="21"/>
          <w:szCs w:val="21"/>
        </w:rPr>
      </w:pPr>
      <w:r w:rsidRPr="007B24A7">
        <w:rPr>
          <w:rFonts w:ascii="Bahnschrift Light" w:hAnsi="Bahnschrift Light"/>
          <w:sz w:val="21"/>
          <w:szCs w:val="21"/>
        </w:rPr>
        <w:t>6. Pani/Pana dane osobowe nie będą przekazywane do państw trzecich lub organizacji międzynarodowych</w:t>
      </w:r>
    </w:p>
    <w:p w14:paraId="61855F1E" w14:textId="7D79CCF6" w:rsidR="000C02FA" w:rsidRPr="007B24A7" w:rsidRDefault="000C02FA" w:rsidP="00075D7D">
      <w:pPr>
        <w:jc w:val="both"/>
        <w:rPr>
          <w:rFonts w:ascii="Bahnschrift Light" w:hAnsi="Bahnschrift Light"/>
          <w:sz w:val="21"/>
          <w:szCs w:val="21"/>
        </w:rPr>
      </w:pPr>
      <w:r w:rsidRPr="007B24A7">
        <w:rPr>
          <w:rFonts w:ascii="Bahnschrift Light" w:hAnsi="Bahnschrift Light"/>
          <w:sz w:val="21"/>
          <w:szCs w:val="21"/>
        </w:rPr>
        <w:t>7. Odbiorcami Pani/Pana danych będą:</w:t>
      </w:r>
    </w:p>
    <w:p w14:paraId="44B8FB5E" w14:textId="7585047D" w:rsidR="000C02FA" w:rsidRPr="007B24A7" w:rsidRDefault="000C02FA" w:rsidP="00075D7D">
      <w:pPr>
        <w:jc w:val="both"/>
        <w:rPr>
          <w:rFonts w:ascii="Bahnschrift Light" w:hAnsi="Bahnschrift Light"/>
          <w:sz w:val="21"/>
          <w:szCs w:val="21"/>
        </w:rPr>
      </w:pPr>
      <w:r w:rsidRPr="007B24A7">
        <w:rPr>
          <w:rFonts w:ascii="Bahnschrift Light" w:hAnsi="Bahnschrift Light"/>
          <w:sz w:val="21"/>
          <w:szCs w:val="21"/>
        </w:rPr>
        <w:t>1) Pani/Pana pracodawca,</w:t>
      </w:r>
    </w:p>
    <w:p w14:paraId="0B0A3589" w14:textId="7971FC31" w:rsidR="000C02FA" w:rsidRPr="007B24A7" w:rsidRDefault="000C02FA" w:rsidP="00075D7D">
      <w:pPr>
        <w:jc w:val="both"/>
        <w:rPr>
          <w:rFonts w:ascii="Bahnschrift Light" w:hAnsi="Bahnschrift Light"/>
          <w:sz w:val="21"/>
          <w:szCs w:val="21"/>
        </w:rPr>
      </w:pPr>
      <w:r w:rsidRPr="007B24A7">
        <w:rPr>
          <w:rFonts w:ascii="Bahnschrift Light" w:hAnsi="Bahnschrift Light"/>
          <w:sz w:val="21"/>
          <w:szCs w:val="21"/>
        </w:rPr>
        <w:t>2) osoba upoważniona do odbioru wkładów po Pani/Pana śmierci,</w:t>
      </w:r>
    </w:p>
    <w:p w14:paraId="24E4D2C6" w14:textId="44C44168" w:rsidR="000C02FA" w:rsidRPr="007B24A7" w:rsidRDefault="000C02FA" w:rsidP="00075D7D">
      <w:pPr>
        <w:jc w:val="both"/>
        <w:rPr>
          <w:rFonts w:ascii="Bahnschrift Light" w:hAnsi="Bahnschrift Light"/>
          <w:sz w:val="21"/>
          <w:szCs w:val="21"/>
        </w:rPr>
      </w:pPr>
      <w:r w:rsidRPr="007B24A7">
        <w:rPr>
          <w:rFonts w:ascii="Bahnschrift Light" w:hAnsi="Bahnschrift Light"/>
          <w:sz w:val="21"/>
          <w:szCs w:val="21"/>
        </w:rPr>
        <w:t>3) podmioty uprawnione do uzyskania danych osobowych na podstawie przepisów prawa.</w:t>
      </w:r>
    </w:p>
    <w:p w14:paraId="380E196F" w14:textId="34CB6603" w:rsidR="000C02FA" w:rsidRPr="007B24A7" w:rsidRDefault="000C02FA" w:rsidP="00075D7D">
      <w:pPr>
        <w:jc w:val="both"/>
        <w:rPr>
          <w:rFonts w:ascii="Bahnschrift Light" w:hAnsi="Bahnschrift Light"/>
          <w:sz w:val="21"/>
          <w:szCs w:val="21"/>
        </w:rPr>
      </w:pPr>
      <w:r w:rsidRPr="007B24A7">
        <w:rPr>
          <w:rFonts w:ascii="Bahnschrift Light" w:hAnsi="Bahnschrift Light"/>
          <w:sz w:val="21"/>
          <w:szCs w:val="21"/>
        </w:rPr>
        <w:t>8. Przysługuje Pani/Panu  prawo do: dostępu do treści swoich danych, sprostowania swoich danych, usunięcia danych, ograniczenia przetwarzania danych, przenoszenia danych, wniesienia sprzeciwu wobec przetwarzania danych – na warunkach określonych w RODO.</w:t>
      </w:r>
    </w:p>
    <w:p w14:paraId="7A154173" w14:textId="1510F490" w:rsidR="000C02FA" w:rsidRPr="007B24A7" w:rsidRDefault="000C02FA" w:rsidP="00075D7D">
      <w:pPr>
        <w:jc w:val="both"/>
        <w:rPr>
          <w:rFonts w:ascii="Bahnschrift Light" w:hAnsi="Bahnschrift Light"/>
          <w:sz w:val="21"/>
          <w:szCs w:val="21"/>
        </w:rPr>
      </w:pPr>
      <w:r w:rsidRPr="007B24A7">
        <w:rPr>
          <w:rFonts w:ascii="Bahnschrift Light" w:hAnsi="Bahnschrift Light"/>
          <w:sz w:val="21"/>
          <w:szCs w:val="21"/>
        </w:rPr>
        <w:t xml:space="preserve">9. Przysługuje Pani/Panu prawo wniesienia </w:t>
      </w:r>
      <w:r w:rsidR="007B24A7" w:rsidRPr="007B24A7">
        <w:rPr>
          <w:rFonts w:ascii="Bahnschrift Light" w:hAnsi="Bahnschrift Light"/>
          <w:sz w:val="21"/>
          <w:szCs w:val="21"/>
        </w:rPr>
        <w:t>skargi do organu nadzorczego, tj. Prezesa Urzędu Ochrony Danych Osobowych  z siedzibą przy ul. Stawki 2, 00-193 Warszawa, w przypadku gdy Pani/Pan uzna, iż przetwarzanie Pani/Pana danych osobowych narusza przepisy RODO.</w:t>
      </w:r>
    </w:p>
    <w:p w14:paraId="468303EA" w14:textId="1C208053" w:rsidR="007B24A7" w:rsidRPr="007B24A7" w:rsidRDefault="007B24A7" w:rsidP="00075D7D">
      <w:pPr>
        <w:pBdr>
          <w:bottom w:val="single" w:sz="6" w:space="1" w:color="auto"/>
        </w:pBdr>
        <w:jc w:val="both"/>
        <w:rPr>
          <w:rFonts w:ascii="Bahnschrift Light" w:hAnsi="Bahnschrift Light"/>
          <w:sz w:val="21"/>
          <w:szCs w:val="21"/>
        </w:rPr>
      </w:pPr>
      <w:r w:rsidRPr="007B24A7">
        <w:rPr>
          <w:rFonts w:ascii="Bahnschrift Light" w:hAnsi="Bahnschrift Light"/>
          <w:sz w:val="21"/>
          <w:szCs w:val="21"/>
        </w:rPr>
        <w:t>10. Pani/Pana dane osobowe nie podlegają zautomatyzowanemu podejmowaniu decyzji, w tym profilowaniu</w:t>
      </w:r>
    </w:p>
    <w:p w14:paraId="25E7A521" w14:textId="77777777" w:rsidR="007B24A7" w:rsidRDefault="007B24A7" w:rsidP="00075D7D">
      <w:pPr>
        <w:pBdr>
          <w:bottom w:val="single" w:sz="6" w:space="1" w:color="auto"/>
        </w:pBdr>
        <w:jc w:val="both"/>
        <w:rPr>
          <w:rFonts w:ascii="Bahnschrift Light" w:hAnsi="Bahnschrift Light"/>
        </w:rPr>
      </w:pPr>
    </w:p>
    <w:p w14:paraId="456FE145" w14:textId="782AD9F1" w:rsidR="007B24A7" w:rsidRPr="00E41099" w:rsidRDefault="007B24A7" w:rsidP="00075D7D">
      <w:pPr>
        <w:jc w:val="both"/>
        <w:rPr>
          <w:rFonts w:ascii="Bahnschrift Light" w:hAnsi="Bahnschrift Light"/>
          <w:sz w:val="21"/>
          <w:szCs w:val="21"/>
        </w:rPr>
      </w:pPr>
      <w:r w:rsidRPr="00E41099">
        <w:rPr>
          <w:rFonts w:ascii="Bahnschrift Light" w:hAnsi="Bahnschrift Light"/>
          <w:sz w:val="21"/>
          <w:szCs w:val="21"/>
        </w:rPr>
        <w:t xml:space="preserve">Oświadczam, że zapoznałam/em się z treścią powyższej klauzuli informacyjnej i wyrażam zgodę na przetwarzanie moich danych osobowych przez Międzyzakładową Kasę Zapomogowo-Pożyczkową w Świętajnie (MKZP Św.) ul. Grunwaldzka 15, 12-140 Świętajno, niezbędnych do prowadzenia wszelkich spraw dotyczących członkostwa w ramach MKZP Św. oraz samej działalności MKZP Św. na czas przynależności i rozliczeń. </w:t>
      </w:r>
    </w:p>
    <w:p w14:paraId="1243ACCC" w14:textId="77777777" w:rsidR="007B24A7" w:rsidRDefault="007B24A7" w:rsidP="00075D7D">
      <w:pPr>
        <w:jc w:val="both"/>
        <w:rPr>
          <w:rFonts w:ascii="Bahnschrift Light" w:hAnsi="Bahnschrift Light"/>
        </w:rPr>
      </w:pPr>
    </w:p>
    <w:p w14:paraId="31AA7CA6" w14:textId="135D3CAF" w:rsidR="000C02FA" w:rsidRPr="00100264" w:rsidRDefault="007B24A7" w:rsidP="00100264">
      <w:pPr>
        <w:ind w:left="4248"/>
        <w:jc w:val="both"/>
        <w:rPr>
          <w:rFonts w:ascii="Bahnschrift Light" w:hAnsi="Bahnschrift Light"/>
          <w:sz w:val="18"/>
          <w:szCs w:val="18"/>
        </w:rPr>
      </w:pPr>
      <w:r w:rsidRPr="007B24A7">
        <w:rPr>
          <w:rFonts w:ascii="Bahnschrift Light" w:hAnsi="Bahnschrift Light"/>
          <w:sz w:val="18"/>
          <w:szCs w:val="18"/>
        </w:rPr>
        <w:t>………………………………………………………………………………………………………                                   </w:t>
      </w:r>
      <w:r>
        <w:rPr>
          <w:rFonts w:ascii="Bahnschrift Light" w:hAnsi="Bahnschrift Light"/>
          <w:sz w:val="18"/>
          <w:szCs w:val="18"/>
        </w:rPr>
        <w:t xml:space="preserve">           </w:t>
      </w:r>
      <w:r w:rsidRPr="007B24A7">
        <w:rPr>
          <w:rFonts w:ascii="Bahnschrift Light" w:hAnsi="Bahnschrift Light"/>
          <w:sz w:val="18"/>
          <w:szCs w:val="18"/>
        </w:rPr>
        <w:t> czytelny podpis</w:t>
      </w:r>
      <w:r w:rsidRPr="007B24A7">
        <w:rPr>
          <w:rFonts w:ascii="Bahnschrift Light" w:hAnsi="Bahnschrift Light"/>
          <w:sz w:val="18"/>
          <w:szCs w:val="18"/>
        </w:rPr>
        <w:tab/>
      </w:r>
      <w:r w:rsidRPr="007B24A7">
        <w:rPr>
          <w:rFonts w:ascii="Bahnschrift Light" w:hAnsi="Bahnschrift Light"/>
          <w:sz w:val="18"/>
          <w:szCs w:val="18"/>
        </w:rPr>
        <w:tab/>
      </w:r>
      <w:r w:rsidRPr="007B24A7">
        <w:rPr>
          <w:rFonts w:ascii="Bahnschrift Light" w:hAnsi="Bahnschrift Light"/>
          <w:sz w:val="18"/>
          <w:szCs w:val="18"/>
        </w:rPr>
        <w:tab/>
      </w:r>
      <w:bookmarkStart w:id="0" w:name="_GoBack"/>
      <w:bookmarkEnd w:id="0"/>
    </w:p>
    <w:sectPr w:rsidR="000C02FA" w:rsidRPr="00100264" w:rsidSect="007B24A7">
      <w:pgSz w:w="11906" w:h="16838"/>
      <w:pgMar w:top="907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E0"/>
    <w:rsid w:val="00075D7D"/>
    <w:rsid w:val="00090356"/>
    <w:rsid w:val="000C02FA"/>
    <w:rsid w:val="00100264"/>
    <w:rsid w:val="001269F3"/>
    <w:rsid w:val="001601E0"/>
    <w:rsid w:val="002D6AD9"/>
    <w:rsid w:val="0051731A"/>
    <w:rsid w:val="007B24A7"/>
    <w:rsid w:val="00AC770B"/>
    <w:rsid w:val="00BC0658"/>
    <w:rsid w:val="00DA554E"/>
    <w:rsid w:val="00E41099"/>
    <w:rsid w:val="00E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71B6"/>
  <w15:chartTrackingRefBased/>
  <w15:docId w15:val="{C511608D-39D0-4594-AFBA-F25C1350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6DD9B474.dotm</Template>
  <TotalTime>80</TotalTime>
  <Pages>1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Szopiński</dc:creator>
  <cp:keywords/>
  <dc:description/>
  <cp:lastModifiedBy>Jerzy Janowski</cp:lastModifiedBy>
  <cp:revision>8</cp:revision>
  <cp:lastPrinted>2023-02-17T07:55:00Z</cp:lastPrinted>
  <dcterms:created xsi:type="dcterms:W3CDTF">2023-02-09T09:00:00Z</dcterms:created>
  <dcterms:modified xsi:type="dcterms:W3CDTF">2023-02-22T08:10:00Z</dcterms:modified>
</cp:coreProperties>
</file>