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48676D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0B8284D5" w14:textId="3F1C6EF1" w:rsidR="00DF03A3" w:rsidRPr="00DF03A3" w:rsidRDefault="005A3982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C74702">
        <w:rPr>
          <w:rFonts w:ascii="Calibri Light" w:eastAsia="Times New Roman" w:hAnsi="Calibri Light" w:cs="Calibri Light"/>
        </w:rPr>
        <w:t>3</w:t>
      </w:r>
      <w:r w:rsidRPr="00514AA4">
        <w:rPr>
          <w:rFonts w:ascii="Calibri Light" w:eastAsia="Times New Roman" w:hAnsi="Calibri Light" w:cs="Calibri Light"/>
        </w:rPr>
        <w:t>.202</w:t>
      </w:r>
      <w:r w:rsidR="00F8638E">
        <w:rPr>
          <w:rFonts w:ascii="Calibri Light" w:eastAsia="Times New Roman" w:hAnsi="Calibri Light" w:cs="Calibri Light"/>
        </w:rPr>
        <w:t>3</w:t>
      </w:r>
      <w:r w:rsidRPr="00514AA4">
        <w:rPr>
          <w:rFonts w:ascii="Calibri Light" w:eastAsia="Times New Roman" w:hAnsi="Calibri Light" w:cs="Calibri Light"/>
        </w:rPr>
        <w:t xml:space="preserve"> </w:t>
      </w:r>
      <w:r w:rsidR="0048676D">
        <w:rPr>
          <w:rFonts w:ascii="Calibri Light" w:eastAsia="Times New Roman" w:hAnsi="Calibri Light" w:cs="Calibri Light"/>
        </w:rPr>
        <w:br/>
      </w:r>
      <w:r w:rsidRPr="00514AA4">
        <w:rPr>
          <w:rFonts w:ascii="Calibri Light" w:eastAsia="Times New Roman" w:hAnsi="Calibri Light" w:cs="Calibri Light"/>
        </w:rPr>
        <w:t xml:space="preserve">pn.: </w:t>
      </w:r>
      <w:r w:rsidRPr="00514AA4">
        <w:rPr>
          <w:rFonts w:ascii="Calibri Light" w:hAnsi="Calibri Light" w:cs="Calibri Light"/>
        </w:rPr>
        <w:t xml:space="preserve"> </w:t>
      </w:r>
      <w:r w:rsidR="0048676D">
        <w:rPr>
          <w:rFonts w:asciiTheme="majorHAnsi" w:hAnsiTheme="majorHAnsi" w:cstheme="majorHAnsi"/>
          <w:bCs/>
          <w:sz w:val="24"/>
          <w:szCs w:val="24"/>
        </w:rPr>
        <w:t xml:space="preserve">Budowa toru asfaltowego typu „Pumptrack” o nawierzchni bitumicznej </w:t>
      </w:r>
      <w:r w:rsidR="0048676D">
        <w:rPr>
          <w:rFonts w:asciiTheme="majorHAnsi" w:hAnsiTheme="majorHAnsi" w:cstheme="majorHAnsi"/>
          <w:bCs/>
          <w:sz w:val="24"/>
          <w:szCs w:val="24"/>
        </w:rPr>
        <w:br/>
        <w:t>w miejscowości Świętajno</w:t>
      </w: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C74702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48676D"/>
    <w:rsid w:val="00514AA4"/>
    <w:rsid w:val="005155F9"/>
    <w:rsid w:val="005A3982"/>
    <w:rsid w:val="006D2141"/>
    <w:rsid w:val="00AB4B82"/>
    <w:rsid w:val="00C74702"/>
    <w:rsid w:val="00CF7B21"/>
    <w:rsid w:val="00DF03A3"/>
    <w:rsid w:val="00EA569A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2022-07-28T10:38:00Z</dcterms:created>
  <dcterms:modified xsi:type="dcterms:W3CDTF">2023-03-14T12:01:00Z</dcterms:modified>
</cp:coreProperties>
</file>