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3EC6" w14:textId="77777777" w:rsidR="00EF55B0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4A04180F" w14:textId="5812EF91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podstawie art. 20 ust. 1 Ustawy z dnia 8 marca 1990 r. o samorządzie gminnym zwołuję XL</w:t>
      </w:r>
      <w:r w:rsidR="00064B5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zwyczajną sesję Rady Gminy Świętajno</w:t>
      </w:r>
    </w:p>
    <w:p w14:paraId="1A1BD809" w14:textId="60AC9668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dzień </w:t>
      </w:r>
      <w:r w:rsidR="007D4B07">
        <w:rPr>
          <w:rFonts w:ascii="Times New Roman" w:hAnsi="Times New Roman"/>
          <w:b/>
          <w:sz w:val="24"/>
          <w:szCs w:val="24"/>
        </w:rPr>
        <w:t>24</w:t>
      </w:r>
      <w:r w:rsidR="00064B57">
        <w:rPr>
          <w:rFonts w:ascii="Times New Roman" w:hAnsi="Times New Roman"/>
          <w:b/>
          <w:sz w:val="24"/>
          <w:szCs w:val="24"/>
        </w:rPr>
        <w:t xml:space="preserve"> maja</w:t>
      </w:r>
      <w:r w:rsidR="00274648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 r., rozpoczęcie o godzinie 12:00</w:t>
      </w:r>
    </w:p>
    <w:p w14:paraId="393B89EB" w14:textId="77777777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Obrady odbędą się w budynku Urzędu Gminy Świętajno przy ul. Grunwaldzkiej 15.</w:t>
      </w:r>
    </w:p>
    <w:p w14:paraId="21466E96" w14:textId="77777777" w:rsidR="00274648" w:rsidRPr="006F7355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11AAAADD" w14:textId="77777777" w:rsidR="007D4B07" w:rsidRDefault="007D4B07" w:rsidP="007D4B0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29361405"/>
      <w:r>
        <w:rPr>
          <w:rFonts w:ascii="Times New Roman" w:hAnsi="Times New Roman"/>
          <w:sz w:val="24"/>
          <w:szCs w:val="24"/>
        </w:rPr>
        <w:t>Porządek obrad sesji:</w:t>
      </w:r>
    </w:p>
    <w:p w14:paraId="5B69AAD6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Otwarcie i stwierdzenie prawomocności obrad.</w:t>
      </w:r>
    </w:p>
    <w:p w14:paraId="7FCBC9AD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porządku obrad.</w:t>
      </w:r>
    </w:p>
    <w:p w14:paraId="4804EE4E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protokołu z XLIV sesji.</w:t>
      </w:r>
    </w:p>
    <w:p w14:paraId="0036F4F1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Informacja Wójta o pracy w okresie między sesjami.</w:t>
      </w:r>
    </w:p>
    <w:p w14:paraId="575F636B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Zapytania radnych.</w:t>
      </w:r>
    </w:p>
    <w:p w14:paraId="0175DD9D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uchwały w sprawie wyboru metody ustalenia opłaty za gospodarowanie odpadami komunalnymi oraz ustalenia stawki opłaty i ustalenia stawki opłaty za pojemnik o określonej pojemności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– referuje Pani Aneta Pasymowska.</w:t>
      </w:r>
    </w:p>
    <w:p w14:paraId="21C37474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uchwały w sprawie nadania nazwy ulicy w miejscowości Świętajno.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referuje Pani Jolanta Majewska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2574441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uchwały w sprawie przystąpienia do sporządzenia zmiany miejscowego planu zagospodarowania przestrzennego dla obszaru wsi Świętajno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referuje Pani Jolanta Majewska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8E26D35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uchwały w sprawie przyjęcia zadań z zakresu administracji rządowej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referuje Pan Wojciech Lenkiewicz</w:t>
      </w:r>
    </w:p>
    <w:p w14:paraId="31846884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Sprawozdanie z realizacji programu współpracy w ramach działalności w sferze zadań publicznych w Gminie Świętajno za rok 2022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referuje Pan Wojciech Lenkiewicz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FAA56C3" w14:textId="77777777" w:rsidR="007D4B07" w:rsidRDefault="007D4B07" w:rsidP="007D4B0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Ocena zasobów pomocy społecznej za 2022 rok dla Gminy Świętajno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– referuje Pani Ewa Gronowska  </w:t>
      </w:r>
    </w:p>
    <w:p w14:paraId="04CF4345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uchwały w sprawie wyrażenia zgody na zawarcie kolejnej umowy dzierżawy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– referuje Pani Angelika Gołaś.</w:t>
      </w:r>
    </w:p>
    <w:p w14:paraId="1E546C09" w14:textId="77777777" w:rsidR="007D4B07" w:rsidRDefault="007D4B07" w:rsidP="007D4B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</w:t>
      </w:r>
      <w:r>
        <w:rPr>
          <w:rFonts w:ascii="Times New Roman" w:hAnsi="Times New Roman"/>
          <w:sz w:val="24"/>
          <w:szCs w:val="24"/>
        </w:rPr>
        <w:t xml:space="preserve"> uchwały w sprawie wyrażenia zgody na zawarcie kolejnej umowy na dzierżawę części działki położonej w obrębie geodezyjnym Świętajno  </w:t>
      </w:r>
      <w:r>
        <w:rPr>
          <w:rFonts w:ascii="Times New Roman" w:hAnsi="Times New Roman"/>
          <w:i/>
          <w:iCs/>
          <w:sz w:val="24"/>
          <w:szCs w:val="24"/>
        </w:rPr>
        <w:t>– referuje Pani Angelika Gołaś</w:t>
      </w:r>
    </w:p>
    <w:p w14:paraId="27C15110" w14:textId="77777777" w:rsidR="007D4B07" w:rsidRDefault="007D4B07" w:rsidP="007D4B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Przyjęcie uchwały w sprawie wyrażenia zgody na zawarcie kolejnych umów na dzierżawę części działki położonej w obrębie geodezyjnym Długi Borek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referuje Pani Angelika Gołaś</w:t>
      </w:r>
    </w:p>
    <w:p w14:paraId="3E4FAAB4" w14:textId="77777777" w:rsidR="007D4B07" w:rsidRDefault="007D4B07" w:rsidP="007D4B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</w:t>
      </w:r>
      <w:r>
        <w:rPr>
          <w:rFonts w:ascii="Times New Roman" w:hAnsi="Times New Roman"/>
          <w:sz w:val="24"/>
          <w:szCs w:val="24"/>
        </w:rPr>
        <w:t xml:space="preserve"> uchwały w sprawie zmiany Wieloletniej Prognozy Finansowej na lata 2023-2037. –</w:t>
      </w:r>
      <w:r>
        <w:rPr>
          <w:rFonts w:ascii="Times New Roman" w:hAnsi="Times New Roman"/>
          <w:i/>
          <w:iCs/>
          <w:sz w:val="24"/>
          <w:szCs w:val="24"/>
        </w:rPr>
        <w:t xml:space="preserve"> referuje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Pani Magdalena Majewska.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5497B5" w14:textId="77777777" w:rsidR="007D4B07" w:rsidRDefault="007D4B07" w:rsidP="007D4B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Przyjęcie uchwały w sprawie zmian w budżecie w 2023 roku.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referuje Pani Magdalena Majewska.</w:t>
      </w:r>
    </w:p>
    <w:p w14:paraId="754CA5D6" w14:textId="77777777" w:rsidR="007D4B07" w:rsidRDefault="007D4B07" w:rsidP="007D4B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Przedstawienie raportu o stanie Gminy Świętajno za 2022 rok oraz debata nad raportem.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Przyjęcie uchwały w sprawie udzielenia wotum zaufania dla Wójta Gminy Świętajno.</w:t>
      </w:r>
    </w:p>
    <w:p w14:paraId="1882ED98" w14:textId="77777777" w:rsidR="007D4B07" w:rsidRDefault="007D4B07" w:rsidP="007D4B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Przyjęcie uchwały w sprawie zatwierdzenia sprawozdania finansowego za 2022 rok.</w:t>
      </w:r>
    </w:p>
    <w:p w14:paraId="71E19497" w14:textId="77777777" w:rsidR="007D4B07" w:rsidRDefault="007D4B07" w:rsidP="007D4B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Przyjęcie uchwały w sprawie udzielenia Wójtowi Gminy Świętajno absolutorium 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 xml:space="preserve">z tytułu wykonania budżetu za 2022 rok. </w:t>
      </w:r>
    </w:p>
    <w:p w14:paraId="760E63C8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Wolne wnioski, informacje i komunikaty.</w:t>
      </w:r>
    </w:p>
    <w:p w14:paraId="2116E479" w14:textId="77777777" w:rsidR="007D4B07" w:rsidRDefault="007D4B07" w:rsidP="007D4B07">
      <w:pPr>
        <w:numPr>
          <w:ilvl w:val="0"/>
          <w:numId w:val="2"/>
        </w:num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Zamknięcie obrad.</w:t>
      </w:r>
    </w:p>
    <w:p w14:paraId="0647B054" w14:textId="77777777" w:rsidR="007D4B07" w:rsidRDefault="007D4B07" w:rsidP="007D4B07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 Rady Gminy</w:t>
      </w:r>
    </w:p>
    <w:p w14:paraId="472973FF" w14:textId="399FDC9B" w:rsidR="007F0772" w:rsidRPr="007D4B07" w:rsidRDefault="007D4B07" w:rsidP="007D4B07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Arkadiusz Deptuła</w:t>
      </w:r>
      <w:bookmarkEnd w:id="0"/>
    </w:p>
    <w:sectPr w:rsidR="007F0772" w:rsidRPr="007D4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6CFD"/>
    <w:multiLevelType w:val="hybridMultilevel"/>
    <w:tmpl w:val="AC106A5E"/>
    <w:lvl w:ilvl="0" w:tplc="2FD8E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1"/>
  </w:num>
  <w:num w:numId="2" w16cid:durableId="1414665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64B57"/>
    <w:rsid w:val="00274648"/>
    <w:rsid w:val="003B47C6"/>
    <w:rsid w:val="005502B4"/>
    <w:rsid w:val="007D4B07"/>
    <w:rsid w:val="007F0772"/>
    <w:rsid w:val="008F5313"/>
    <w:rsid w:val="00A94E0F"/>
    <w:rsid w:val="00B455A8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9</cp:revision>
  <cp:lastPrinted>2022-12-22T07:21:00Z</cp:lastPrinted>
  <dcterms:created xsi:type="dcterms:W3CDTF">2022-11-22T06:16:00Z</dcterms:created>
  <dcterms:modified xsi:type="dcterms:W3CDTF">2023-05-17T09:33:00Z</dcterms:modified>
</cp:coreProperties>
</file>