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2BB5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8C89084" w14:textId="3614D7C2" w:rsidR="00612F19" w:rsidRPr="00452C9D" w:rsidRDefault="00612F19" w:rsidP="00452C9D">
      <w:pPr>
        <w:jc w:val="right"/>
        <w:rPr>
          <w:bCs/>
          <w:sz w:val="26"/>
        </w:rPr>
      </w:pPr>
      <w:r w:rsidRPr="00612F19">
        <w:rPr>
          <w:bCs/>
          <w:sz w:val="20"/>
        </w:rPr>
        <w:t>Gmina Świętajno</w:t>
      </w:r>
    </w:p>
    <w:p w14:paraId="615CE3C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39B429A" w14:textId="77777777" w:rsidR="00BE4999" w:rsidRDefault="00BE4999">
      <w:pPr>
        <w:pStyle w:val="Tytu"/>
        <w:spacing w:line="276" w:lineRule="auto"/>
      </w:pPr>
    </w:p>
    <w:p w14:paraId="3656EAB5" w14:textId="77777777" w:rsidR="00BE4999" w:rsidRDefault="00BE4999">
      <w:pPr>
        <w:pStyle w:val="Tytu"/>
        <w:spacing w:line="276" w:lineRule="auto"/>
      </w:pPr>
      <w:r>
        <w:t>[WYCIĄG]</w:t>
      </w:r>
    </w:p>
    <w:p w14:paraId="3F76F6A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51E1106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240026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CAA383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93A577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E3940E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257B8F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104C240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540EE03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9BD206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79121F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D158C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B468AE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C4C836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6E5925F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D13172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106C0E8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C7554E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C46632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1355BA9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AE3DEE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72EB895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5101337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361F1F5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3020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5F4591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0AF4E7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70681C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6522FF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AB8B1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A8120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76CF8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12DEC3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06F8DE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146DBB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50BFFE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708D10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6EB8D7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42CB0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016C06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84F77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0BB837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54873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378BCE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20) Gmina Kozłowo – powiat nidzicki;</w:t>
      </w:r>
    </w:p>
    <w:p w14:paraId="098ED0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46D33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2F3B4D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Milejewo – powiat elbląski;</w:t>
      </w:r>
    </w:p>
    <w:p w14:paraId="111799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5155C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2A1A8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6EDC9B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03AAA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5A13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15C5F2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5FC9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5A4D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06A38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60BF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394BB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BE997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1B5A9C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E274975" w14:textId="77777777" w:rsidR="006D509F" w:rsidRDefault="006D509F">
      <w:pPr>
        <w:spacing w:line="276" w:lineRule="auto"/>
        <w:ind w:left="567"/>
        <w:jc w:val="both"/>
      </w:pPr>
    </w:p>
    <w:p w14:paraId="443A142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323DF6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23D637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Świętajno</w:t>
      </w:r>
      <w:r>
        <w:rPr>
          <w:b/>
          <w:sz w:val="26"/>
        </w:rPr>
        <w:br/>
      </w:r>
    </w:p>
    <w:p w14:paraId="581D437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KOŁAKOWSKA Alicja zgłoszona przez KWW GMINA ŚWIĘTAJNO.</w:t>
      </w:r>
    </w:p>
    <w:p w14:paraId="75B213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4567.</w:t>
      </w:r>
    </w:p>
    <w:p w14:paraId="4B9F5B3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2368 osobom</w:t>
      </w:r>
      <w:r w:rsidR="004912DB">
        <w:rPr>
          <w:sz w:val="26"/>
        </w:rPr>
        <w:t>.</w:t>
      </w:r>
    </w:p>
    <w:p w14:paraId="3B7A3B8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2366 wyborców, co stanowi </w:t>
      </w:r>
      <w:r w:rsidR="00943AC2">
        <w:rPr>
          <w:b/>
          <w:bCs/>
          <w:sz w:val="26"/>
        </w:rPr>
        <w:t>51,81%</w:t>
      </w:r>
      <w:r w:rsidR="00943AC2">
        <w:rPr>
          <w:bCs/>
          <w:sz w:val="26"/>
        </w:rPr>
        <w:t xml:space="preserve"> uprawnionych do głosowania.</w:t>
      </w:r>
    </w:p>
    <w:p w14:paraId="5B4B2E0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1419 głosów ważnych.</w:t>
      </w:r>
    </w:p>
    <w:p w14:paraId="6E32411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43614F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8F75105" w14:textId="77777777" w:rsidR="006D509F" w:rsidRDefault="006D509F">
            <w:pPr>
              <w:pStyle w:val="Zawartotabeli"/>
            </w:pPr>
          </w:p>
          <w:p w14:paraId="62EBDB7F" w14:textId="77777777" w:rsidR="006D509F" w:rsidRDefault="006D509F">
            <w:pPr>
              <w:pStyle w:val="Zawartotabeli"/>
            </w:pPr>
          </w:p>
          <w:p w14:paraId="0D507733" w14:textId="77777777" w:rsidR="006D509F" w:rsidRDefault="006D509F">
            <w:pPr>
              <w:pStyle w:val="Zawartotabeli"/>
            </w:pPr>
          </w:p>
          <w:p w14:paraId="62F98DC2" w14:textId="77777777" w:rsidR="006D509F" w:rsidRDefault="006D509F">
            <w:pPr>
              <w:pStyle w:val="Zawartotabeli"/>
            </w:pPr>
          </w:p>
          <w:p w14:paraId="1AC02817" w14:textId="77777777" w:rsidR="006D509F" w:rsidRDefault="006D509F">
            <w:pPr>
              <w:pStyle w:val="Zawartotabeli"/>
            </w:pPr>
          </w:p>
          <w:p w14:paraId="58CEC150" w14:textId="77777777" w:rsidR="006D509F" w:rsidRDefault="006D509F">
            <w:pPr>
              <w:pStyle w:val="Zawartotabeli"/>
            </w:pPr>
          </w:p>
          <w:p w14:paraId="0EDAF46E" w14:textId="77777777" w:rsidR="006D509F" w:rsidRDefault="006D509F">
            <w:pPr>
              <w:pStyle w:val="Zawartotabeli"/>
            </w:pPr>
          </w:p>
          <w:p w14:paraId="00DFD5B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157D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17BA88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FFD4E6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3B4765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D2D491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D5A49E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BD20C7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59D0183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3E860C" w14:textId="214B52F0" w:rsidR="00CD0B8E" w:rsidRDefault="00CD0B8E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52C9D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91E00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2024-04-12T07:09:00Z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