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3EC6" w14:textId="77777777" w:rsidR="00EF55B0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06418651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podstawie art. 20 ust. 1 Ustawy z dnia 8 marca 1990 r. o samorządzie gminnym zwołuję </w:t>
      </w:r>
      <w:r w:rsidR="001D14A0">
        <w:rPr>
          <w:rFonts w:ascii="Times New Roman" w:hAnsi="Times New Roman"/>
          <w:b/>
          <w:sz w:val="24"/>
          <w:szCs w:val="24"/>
        </w:rPr>
        <w:t>I</w:t>
      </w:r>
      <w:r w:rsidR="001809CC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zwyczajną sesję Rady Gminy Świętajno</w:t>
      </w:r>
    </w:p>
    <w:p w14:paraId="1A1BD809" w14:textId="21C2503A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1809CC">
        <w:rPr>
          <w:rFonts w:ascii="Times New Roman" w:hAnsi="Times New Roman"/>
          <w:b/>
          <w:sz w:val="24"/>
          <w:szCs w:val="24"/>
        </w:rPr>
        <w:t>30</w:t>
      </w:r>
      <w:r w:rsidR="00064B57">
        <w:rPr>
          <w:rFonts w:ascii="Times New Roman" w:hAnsi="Times New Roman"/>
          <w:b/>
          <w:sz w:val="24"/>
          <w:szCs w:val="24"/>
        </w:rPr>
        <w:t xml:space="preserve"> </w:t>
      </w:r>
      <w:r w:rsidR="001809CC">
        <w:rPr>
          <w:rFonts w:ascii="Times New Roman" w:hAnsi="Times New Roman"/>
          <w:b/>
          <w:sz w:val="24"/>
          <w:szCs w:val="24"/>
        </w:rPr>
        <w:t>września</w:t>
      </w:r>
      <w:r w:rsidR="00274648">
        <w:rPr>
          <w:rFonts w:ascii="Times New Roman" w:hAnsi="Times New Roman"/>
          <w:b/>
          <w:sz w:val="24"/>
          <w:szCs w:val="24"/>
        </w:rPr>
        <w:t xml:space="preserve"> 202</w:t>
      </w:r>
      <w:r w:rsidR="001D14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12:00</w:t>
      </w:r>
    </w:p>
    <w:p w14:paraId="393B89EB" w14:textId="77777777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21466E96" w14:textId="77777777" w:rsidR="00274648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467EA00" w14:textId="77777777" w:rsidR="001809CC" w:rsidRPr="001809CC" w:rsidRDefault="001809CC" w:rsidP="001809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29361405"/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Porządek obrad sesji:</w:t>
      </w:r>
    </w:p>
    <w:p w14:paraId="2188C523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Otwarcie i stwierdzenie prawomocności obrad.</w:t>
      </w:r>
    </w:p>
    <w:p w14:paraId="16FF9FF7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porządku obrad.</w:t>
      </w:r>
    </w:p>
    <w:p w14:paraId="67A88ECF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protokołu z III sesji.</w:t>
      </w:r>
    </w:p>
    <w:p w14:paraId="487B915C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Informacja Wójta o pracy w okresie między sesjami.</w:t>
      </w:r>
    </w:p>
    <w:p w14:paraId="4784616B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Zapytania radnych.</w:t>
      </w:r>
    </w:p>
    <w:p w14:paraId="3C9A2E66" w14:textId="77777777" w:rsidR="001809CC" w:rsidRPr="001809CC" w:rsidRDefault="001809CC" w:rsidP="001809CC">
      <w:pPr>
        <w:tabs>
          <w:tab w:val="left" w:pos="-4974"/>
        </w:tabs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</w:p>
    <w:p w14:paraId="01F2C172" w14:textId="77777777" w:rsidR="001809CC" w:rsidRPr="001809CC" w:rsidRDefault="001809CC" w:rsidP="001809CC">
      <w:pPr>
        <w:widowControl w:val="0"/>
        <w:numPr>
          <w:ilvl w:val="0"/>
          <w:numId w:val="5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</w:pPr>
      <w:bookmarkStart w:id="1" w:name="_Hlk178142247"/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bookmarkEnd w:id="1"/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w sprawie </w:t>
      </w:r>
      <w:r w:rsidRPr="001809CC">
        <w:rPr>
          <w:rFonts w:ascii="Times New Roman" w:eastAsia="Palatino Linotype" w:hAnsi="Times New Roman"/>
          <w:sz w:val="24"/>
          <w:szCs w:val="24"/>
          <w:lang w:eastAsia="pl-PL"/>
        </w:rPr>
        <w:t xml:space="preserve">użytku ekologicznego „Kosaciec” </w:t>
      </w: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– referuje Pani Jolanta Górska</w:t>
      </w:r>
    </w:p>
    <w:p w14:paraId="58F3E357" w14:textId="77777777" w:rsidR="001809CC" w:rsidRPr="001809CC" w:rsidRDefault="001809CC" w:rsidP="001809CC">
      <w:pPr>
        <w:widowControl w:val="0"/>
        <w:numPr>
          <w:ilvl w:val="0"/>
          <w:numId w:val="5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sz w:val="24"/>
          <w:szCs w:val="24"/>
          <w:lang w:eastAsia="pl-PL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1809CC">
        <w:rPr>
          <w:rFonts w:ascii="Times New Roman" w:eastAsia="Palatino Linotype" w:hAnsi="Times New Roman"/>
          <w:sz w:val="24"/>
          <w:szCs w:val="24"/>
          <w:lang w:eastAsia="pl-PL"/>
        </w:rPr>
        <w:t>w sprawie określenia wysokości stawek podatku od nieruchomości – referuje Pani Agata Jankowska</w:t>
      </w:r>
    </w:p>
    <w:p w14:paraId="1F6571E7" w14:textId="5DF4D3D9" w:rsidR="001809CC" w:rsidRPr="001809CC" w:rsidRDefault="001809CC" w:rsidP="001809CC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 wyboru metody ustalenia opłaty za gospodarowanie odpadami komunalnymi oraz ustalenia stawki tej opłaty i ustalenia stawki opłaty za pojemnik  o określonej pojemności - referuje Pani Aneta </w:t>
      </w:r>
      <w:proofErr w:type="spellStart"/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Pasymowska</w:t>
      </w:r>
      <w:proofErr w:type="spellEnd"/>
    </w:p>
    <w:p w14:paraId="11CF679D" w14:textId="77777777" w:rsidR="001809CC" w:rsidRPr="001809CC" w:rsidRDefault="001809CC" w:rsidP="001809CC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przystąpienia do sporządzenia zmiany miejscowego planu zagospodarowania przestrzennego wsi Piasutno– referuje Pani Jolanta Majewska </w:t>
      </w:r>
    </w:p>
    <w:p w14:paraId="5CC6AA74" w14:textId="77777777" w:rsidR="001809CC" w:rsidRPr="001809CC" w:rsidRDefault="001809CC" w:rsidP="001809CC">
      <w:pPr>
        <w:widowControl w:val="0"/>
        <w:numPr>
          <w:ilvl w:val="0"/>
          <w:numId w:val="5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w sprawie </w:t>
      </w:r>
      <w:r w:rsidRPr="001809CC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pl-PL" w:bidi="fa-IR"/>
        </w:rPr>
        <w:t xml:space="preserve">wyrażenia zgody na zawarcie długoletniej umowy dzierżawy celem umieszczania urządzeń infrastruktury technicznej w gruncie - </w:t>
      </w: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V. Bogus</w:t>
      </w:r>
    </w:p>
    <w:p w14:paraId="4C861BBA" w14:textId="77777777" w:rsidR="001809CC" w:rsidRPr="001809CC" w:rsidRDefault="001809CC" w:rsidP="001809CC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1809CC">
        <w:rPr>
          <w:rFonts w:ascii="Times New Roman" w:eastAsia="Palatino Linotype" w:hAnsi="Times New Roman"/>
          <w:sz w:val="24"/>
          <w:szCs w:val="24"/>
          <w:lang w:eastAsia="pl-PL"/>
        </w:rPr>
        <w:t xml:space="preserve">w sprawie </w:t>
      </w:r>
      <w:r w:rsidRPr="001809CC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fa-IR"/>
        </w:rPr>
        <w:t xml:space="preserve">wyboru przedstawiciela na członka rady społecznej </w:t>
      </w:r>
      <w:r w:rsidRPr="001809CC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pl-PL" w:bidi="fa-IR"/>
        </w:rPr>
        <w:t xml:space="preserve">- </w:t>
      </w: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Violetta Bogus</w:t>
      </w:r>
    </w:p>
    <w:p w14:paraId="4FE28483" w14:textId="77777777" w:rsidR="001809CC" w:rsidRPr="001809CC" w:rsidRDefault="001809CC" w:rsidP="001809CC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1809CC">
        <w:rPr>
          <w:rFonts w:ascii="Times New Roman" w:eastAsia="Palatino Linotype" w:hAnsi="Times New Roman"/>
          <w:sz w:val="24"/>
          <w:szCs w:val="24"/>
          <w:lang w:eastAsia="pl-PL"/>
        </w:rPr>
        <w:t xml:space="preserve">w sprawie </w:t>
      </w:r>
      <w:r w:rsidRPr="001809CC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 xml:space="preserve">wyrażenia zgody na zawarcie kolejnej umowy dzierżawy działki położonej w obrębie geodezyjnym Spychowo </w:t>
      </w:r>
      <w:r w:rsidRPr="001809CC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pl-PL" w:bidi="fa-IR"/>
        </w:rPr>
        <w:t xml:space="preserve">- </w:t>
      </w: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Violetta Bogus</w:t>
      </w:r>
    </w:p>
    <w:p w14:paraId="40027C8B" w14:textId="77777777" w:rsidR="001809CC" w:rsidRPr="001809CC" w:rsidRDefault="001809CC" w:rsidP="001809CC">
      <w:pPr>
        <w:widowControl w:val="0"/>
        <w:numPr>
          <w:ilvl w:val="0"/>
          <w:numId w:val="5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1809CC">
        <w:rPr>
          <w:rFonts w:ascii="Times New Roman" w:eastAsia="Palatino Linotype" w:hAnsi="Times New Roman"/>
          <w:sz w:val="24"/>
          <w:szCs w:val="24"/>
          <w:lang w:eastAsia="pl-PL"/>
        </w:rPr>
        <w:t xml:space="preserve">w sprawie </w:t>
      </w: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zmiany Wieloletniej Prognozy Finansowej na lata 2024-2034 – referuje Pani Magdalena Majewska. </w:t>
      </w:r>
    </w:p>
    <w:p w14:paraId="3A70AA00" w14:textId="77777777" w:rsidR="001809CC" w:rsidRPr="001809CC" w:rsidRDefault="001809CC" w:rsidP="001809CC">
      <w:pPr>
        <w:widowControl w:val="0"/>
        <w:numPr>
          <w:ilvl w:val="0"/>
          <w:numId w:val="5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</w:t>
      </w: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zmian w budżecie w 2024 roku – referuje Pani Magdalena Majewska</w:t>
      </w:r>
      <w:r w:rsidRPr="001809CC"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pl-PL" w:bidi="fa-IR"/>
        </w:rPr>
        <w:t>.</w:t>
      </w:r>
    </w:p>
    <w:p w14:paraId="0F36A31C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Wolne wnioski, informacje i komunikaty.</w:t>
      </w:r>
    </w:p>
    <w:p w14:paraId="3E1C2C3C" w14:textId="77777777" w:rsidR="001809CC" w:rsidRPr="001809CC" w:rsidRDefault="001809CC" w:rsidP="001809CC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1809CC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Zamknięcie obrad.</w:t>
      </w:r>
    </w:p>
    <w:p w14:paraId="59D9C313" w14:textId="77777777" w:rsidR="001809CC" w:rsidRDefault="001809CC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Przewodnicząca Rady Gminy</w:t>
      </w:r>
    </w:p>
    <w:p w14:paraId="5137E07A" w14:textId="77777777" w:rsidR="0029468F" w:rsidRPr="001809CC" w:rsidRDefault="0029468F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hAnsi="Times New Roman" w:cs="Tahoma"/>
          <w:kern w:val="3"/>
          <w:lang w:bidi="fa-IR"/>
        </w:rPr>
      </w:pPr>
    </w:p>
    <w:p w14:paraId="121DA279" w14:textId="77777777" w:rsidR="001809CC" w:rsidRPr="001809CC" w:rsidRDefault="001809CC" w:rsidP="001809CC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Palatino Linotype" w:hAnsi="Times New Roman"/>
          <w:b/>
          <w:bCs/>
          <w:sz w:val="24"/>
          <w:szCs w:val="24"/>
          <w:lang w:eastAsia="pl-PL"/>
        </w:rPr>
      </w:pPr>
      <w:r w:rsidRPr="00180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Elżbieta Katarzyna Chaber</w:t>
      </w:r>
    </w:p>
    <w:p w14:paraId="270A3B92" w14:textId="77777777" w:rsidR="001809CC" w:rsidRPr="001D14A0" w:rsidRDefault="001809CC" w:rsidP="001D14A0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bookmarkEnd w:id="0"/>
    <w:sectPr w:rsidR="001809CC" w:rsidRPr="001D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5D78"/>
    <w:multiLevelType w:val="multilevel"/>
    <w:tmpl w:val="0736D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CFD"/>
    <w:multiLevelType w:val="hybridMultilevel"/>
    <w:tmpl w:val="AC106A5E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102"/>
    <w:multiLevelType w:val="multilevel"/>
    <w:tmpl w:val="760AE3D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1757"/>
    <w:multiLevelType w:val="multilevel"/>
    <w:tmpl w:val="36C0EC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2"/>
  </w:num>
  <w:num w:numId="2" w16cid:durableId="1414665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27676">
    <w:abstractNumId w:val="3"/>
  </w:num>
  <w:num w:numId="4" w16cid:durableId="88159224">
    <w:abstractNumId w:val="4"/>
  </w:num>
  <w:num w:numId="5" w16cid:durableId="202408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64B57"/>
    <w:rsid w:val="000C42B9"/>
    <w:rsid w:val="00132319"/>
    <w:rsid w:val="001809CC"/>
    <w:rsid w:val="00197534"/>
    <w:rsid w:val="001D14A0"/>
    <w:rsid w:val="00274648"/>
    <w:rsid w:val="0029468F"/>
    <w:rsid w:val="003B47C6"/>
    <w:rsid w:val="005502B4"/>
    <w:rsid w:val="005D4A0F"/>
    <w:rsid w:val="00682CA4"/>
    <w:rsid w:val="007D4B07"/>
    <w:rsid w:val="007F0772"/>
    <w:rsid w:val="008B2565"/>
    <w:rsid w:val="008D7771"/>
    <w:rsid w:val="008F5313"/>
    <w:rsid w:val="00940849"/>
    <w:rsid w:val="00A94E0F"/>
    <w:rsid w:val="00B455A8"/>
    <w:rsid w:val="00C122BE"/>
    <w:rsid w:val="00D74C23"/>
    <w:rsid w:val="00D83E57"/>
    <w:rsid w:val="00E65E6C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Violetta Bogus</cp:lastModifiedBy>
  <cp:revision>17</cp:revision>
  <cp:lastPrinted>2022-12-22T07:21:00Z</cp:lastPrinted>
  <dcterms:created xsi:type="dcterms:W3CDTF">2022-11-22T06:16:00Z</dcterms:created>
  <dcterms:modified xsi:type="dcterms:W3CDTF">2024-09-25T06:29:00Z</dcterms:modified>
</cp:coreProperties>
</file>