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1BA4" w14:textId="77777777" w:rsidR="00DF16A7" w:rsidRPr="00750EE6" w:rsidRDefault="00DF16A7" w:rsidP="00DF16A7">
      <w:pPr>
        <w:widowControl w:val="0"/>
        <w:suppressAutoHyphens/>
        <w:spacing w:after="0" w:line="240" w:lineRule="auto"/>
        <w:jc w:val="right"/>
        <w:rPr>
          <w:rFonts w:ascii="Verdana" w:eastAsia="Andale Sans UI" w:hAnsi="Verdana" w:cs="Verdana"/>
          <w:b/>
          <w:sz w:val="20"/>
          <w:szCs w:val="20"/>
          <w:lang w:eastAsia="ar-SA"/>
          <w14:ligatures w14:val="none"/>
        </w:rPr>
      </w:pPr>
      <w:r w:rsidRPr="00750EE6">
        <w:rPr>
          <w:rFonts w:ascii="Verdana" w:eastAsia="Andale Sans UI" w:hAnsi="Verdana" w:cs="Verdana"/>
          <w:sz w:val="20"/>
          <w:szCs w:val="20"/>
          <w:lang w:eastAsia="ar-SA"/>
          <w14:ligatures w14:val="none"/>
        </w:rPr>
        <w:t xml:space="preserve">                                                                      </w:t>
      </w:r>
      <w:bookmarkStart w:id="0" w:name="_Hlk188870561"/>
      <w:r w:rsidRPr="00750EE6">
        <w:rPr>
          <w:rFonts w:ascii="Verdana" w:eastAsia="Andale Sans UI" w:hAnsi="Verdana" w:cs="Verdana"/>
          <w:sz w:val="20"/>
          <w:szCs w:val="20"/>
          <w:lang w:eastAsia="ar-SA"/>
          <w14:ligatures w14:val="none"/>
        </w:rPr>
        <w:t xml:space="preserve">Świętajno, </w:t>
      </w:r>
      <w:r>
        <w:rPr>
          <w:rFonts w:ascii="Verdana" w:eastAsia="Andale Sans UI" w:hAnsi="Verdana" w:cs="Verdana"/>
          <w:sz w:val="20"/>
          <w:szCs w:val="20"/>
          <w:lang w:eastAsia="ar-SA"/>
          <w14:ligatures w14:val="none"/>
        </w:rPr>
        <w:t>30</w:t>
      </w:r>
      <w:r w:rsidRPr="00750EE6">
        <w:rPr>
          <w:rFonts w:ascii="Verdana" w:eastAsia="Andale Sans UI" w:hAnsi="Verdana" w:cs="Verdana"/>
          <w:sz w:val="20"/>
          <w:szCs w:val="20"/>
          <w:lang w:eastAsia="ar-SA"/>
          <w14:ligatures w14:val="none"/>
        </w:rPr>
        <w:t xml:space="preserve"> s</w:t>
      </w:r>
      <w:r>
        <w:rPr>
          <w:rFonts w:ascii="Verdana" w:eastAsia="Andale Sans UI" w:hAnsi="Verdana" w:cs="Verdana"/>
          <w:sz w:val="20"/>
          <w:szCs w:val="20"/>
          <w:lang w:eastAsia="ar-SA"/>
          <w14:ligatures w14:val="none"/>
        </w:rPr>
        <w:t xml:space="preserve">tycznia </w:t>
      </w:r>
      <w:r w:rsidRPr="00750EE6">
        <w:rPr>
          <w:rFonts w:ascii="Verdana" w:eastAsia="Andale Sans UI" w:hAnsi="Verdana" w:cs="Verdana"/>
          <w:sz w:val="20"/>
          <w:szCs w:val="20"/>
          <w:lang w:eastAsia="ar-SA"/>
          <w14:ligatures w14:val="none"/>
        </w:rPr>
        <w:t>202</w:t>
      </w:r>
      <w:r>
        <w:rPr>
          <w:rFonts w:ascii="Verdana" w:eastAsia="Andale Sans UI" w:hAnsi="Verdana" w:cs="Verdana"/>
          <w:sz w:val="20"/>
          <w:szCs w:val="20"/>
          <w:lang w:eastAsia="ar-SA"/>
          <w14:ligatures w14:val="none"/>
        </w:rPr>
        <w:t>5</w:t>
      </w:r>
      <w:r w:rsidRPr="00750EE6">
        <w:rPr>
          <w:rFonts w:ascii="Verdana" w:eastAsia="Andale Sans UI" w:hAnsi="Verdana" w:cs="Verdana"/>
          <w:sz w:val="20"/>
          <w:szCs w:val="20"/>
          <w:lang w:eastAsia="ar-SA"/>
          <w14:ligatures w14:val="none"/>
        </w:rPr>
        <w:t xml:space="preserve"> r.                                    </w:t>
      </w:r>
    </w:p>
    <w:p w14:paraId="78BC2B08" w14:textId="77777777" w:rsidR="00DF16A7" w:rsidRPr="00750EE6" w:rsidRDefault="00DF16A7" w:rsidP="00DF16A7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sz w:val="20"/>
          <w:szCs w:val="20"/>
          <w:lang w:eastAsia="ar-SA"/>
          <w14:ligatures w14:val="none"/>
        </w:rPr>
      </w:pPr>
    </w:p>
    <w:p w14:paraId="65CBC48B" w14:textId="77777777" w:rsidR="00DF16A7" w:rsidRPr="00750EE6" w:rsidRDefault="00DF16A7" w:rsidP="00DF16A7">
      <w:pPr>
        <w:widowControl w:val="0"/>
        <w:suppressAutoHyphens/>
        <w:spacing w:after="0" w:line="240" w:lineRule="auto"/>
        <w:jc w:val="center"/>
        <w:rPr>
          <w:rFonts w:ascii="Verdana" w:eastAsia="Andale Sans UI" w:hAnsi="Verdana" w:cs="Verdana"/>
          <w:b/>
          <w:sz w:val="28"/>
          <w:szCs w:val="28"/>
          <w:lang w:eastAsia="ar-SA"/>
          <w14:ligatures w14:val="none"/>
        </w:rPr>
      </w:pPr>
      <w:r w:rsidRPr="00750EE6">
        <w:rPr>
          <w:rFonts w:ascii="Verdana" w:eastAsia="Andale Sans UI" w:hAnsi="Verdana" w:cs="Verdana"/>
          <w:b/>
          <w:sz w:val="28"/>
          <w:szCs w:val="28"/>
          <w:lang w:eastAsia="ar-SA"/>
          <w14:ligatures w14:val="none"/>
        </w:rPr>
        <w:t xml:space="preserve">OBWIESZCZENIE     </w:t>
      </w:r>
    </w:p>
    <w:p w14:paraId="55400567" w14:textId="77777777" w:rsidR="00DF16A7" w:rsidRPr="00750EE6" w:rsidRDefault="00DF16A7" w:rsidP="00DF16A7">
      <w:pPr>
        <w:widowControl w:val="0"/>
        <w:suppressAutoHyphens/>
        <w:spacing w:after="0" w:line="240" w:lineRule="auto"/>
        <w:jc w:val="center"/>
        <w:rPr>
          <w:rFonts w:ascii="Verdana" w:eastAsia="Andale Sans UI" w:hAnsi="Verdana" w:cs="Verdana"/>
          <w:b/>
          <w:sz w:val="28"/>
          <w:szCs w:val="28"/>
          <w:lang w:eastAsia="ar-SA"/>
          <w14:ligatures w14:val="none"/>
        </w:rPr>
      </w:pPr>
    </w:p>
    <w:p w14:paraId="141C1264" w14:textId="77777777" w:rsidR="00DF16A7" w:rsidRPr="00750EE6" w:rsidRDefault="00DF16A7" w:rsidP="00DF16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sz w:val="28"/>
          <w:szCs w:val="28"/>
          <w:lang w:eastAsia="ar-SA"/>
          <w14:ligatures w14:val="none"/>
        </w:rPr>
      </w:pPr>
      <w:r w:rsidRPr="00750EE6">
        <w:rPr>
          <w:rFonts w:ascii="Verdana" w:eastAsia="Andale Sans UI" w:hAnsi="Verdana" w:cs="Verdana"/>
          <w:b/>
          <w:bCs/>
          <w:sz w:val="28"/>
          <w:szCs w:val="28"/>
          <w:lang w:eastAsia="ar-SA"/>
          <w14:ligatures w14:val="none"/>
        </w:rPr>
        <w:t xml:space="preserve">o wyłożeniu do publicznego wglądu projektu miejscowego planu zagospodarowania przestrzennego </w:t>
      </w:r>
      <w:r>
        <w:rPr>
          <w:rFonts w:ascii="Verdana" w:eastAsia="Andale Sans UI" w:hAnsi="Verdana" w:cs="Verdana"/>
          <w:b/>
          <w:bCs/>
          <w:sz w:val="28"/>
          <w:szCs w:val="28"/>
          <w:lang w:eastAsia="ar-SA"/>
          <w14:ligatures w14:val="none"/>
        </w:rPr>
        <w:t xml:space="preserve">fragmentu </w:t>
      </w:r>
      <w:r w:rsidRPr="00750EE6">
        <w:rPr>
          <w:rFonts w:ascii="Verdana" w:eastAsia="Andale Sans UI" w:hAnsi="Verdana" w:cs="Arial"/>
          <w:b/>
          <w:bCs/>
          <w:sz w:val="28"/>
          <w:szCs w:val="28"/>
          <w:lang w:eastAsia="ar-SA"/>
          <w14:ligatures w14:val="none"/>
        </w:rPr>
        <w:t xml:space="preserve">wsi </w:t>
      </w:r>
      <w:r>
        <w:rPr>
          <w:rFonts w:ascii="Verdana" w:eastAsia="Andale Sans UI" w:hAnsi="Verdana" w:cs="Arial"/>
          <w:b/>
          <w:bCs/>
          <w:sz w:val="28"/>
          <w:szCs w:val="28"/>
          <w:lang w:eastAsia="ar-SA"/>
          <w14:ligatures w14:val="none"/>
        </w:rPr>
        <w:t xml:space="preserve">Świętajno </w:t>
      </w:r>
      <w:r w:rsidRPr="00750EE6">
        <w:rPr>
          <w:rFonts w:ascii="Verdana" w:eastAsia="Andale Sans UI" w:hAnsi="Verdana" w:cs="Arial"/>
          <w:b/>
          <w:bCs/>
          <w:sz w:val="28"/>
          <w:szCs w:val="28"/>
          <w:lang w:eastAsia="ar-SA"/>
          <w14:ligatures w14:val="none"/>
        </w:rPr>
        <w:t xml:space="preserve">   </w:t>
      </w:r>
    </w:p>
    <w:p w14:paraId="13FA553B" w14:textId="77777777" w:rsidR="00DF16A7" w:rsidRPr="00750EE6" w:rsidRDefault="00DF16A7" w:rsidP="00DF16A7">
      <w:pPr>
        <w:widowControl w:val="0"/>
        <w:suppressAutoHyphens/>
        <w:spacing w:after="0" w:line="240" w:lineRule="auto"/>
        <w:jc w:val="center"/>
        <w:rPr>
          <w:rFonts w:ascii="Verdana" w:eastAsia="Andale Sans UI" w:hAnsi="Verdana" w:cs="Verdana"/>
          <w:b/>
          <w:sz w:val="20"/>
          <w:szCs w:val="20"/>
          <w:lang w:eastAsia="ar-SA"/>
          <w14:ligatures w14:val="none"/>
        </w:rPr>
      </w:pPr>
    </w:p>
    <w:p w14:paraId="05A4762E" w14:textId="77777777" w:rsidR="00DF16A7" w:rsidRPr="00750EE6" w:rsidRDefault="00DF16A7" w:rsidP="00DF16A7">
      <w:pPr>
        <w:widowControl w:val="0"/>
        <w:suppressAutoHyphens/>
        <w:spacing w:after="0" w:line="240" w:lineRule="auto"/>
        <w:ind w:firstLine="706"/>
        <w:jc w:val="both"/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</w:pP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 xml:space="preserve">Na podstawie art. 17 pkt 9 ustawy z dnia 27 marca 2003 r.                   o planowaniu i zagospodarowaniu przestrzennym </w:t>
      </w:r>
      <w:r w:rsidRPr="00750EE6">
        <w:rPr>
          <w:rFonts w:ascii="Verdana" w:eastAsia="Andale Sans UI" w:hAnsi="Verdana" w:cs="Arial"/>
          <w:sz w:val="26"/>
          <w:szCs w:val="26"/>
          <w:lang w:eastAsia="ar-SA"/>
          <w14:ligatures w14:val="none"/>
        </w:rPr>
        <w:t xml:space="preserve">(w brzmieniu sprzed 24 września 2023 r.) </w:t>
      </w: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 xml:space="preserve">(Dz. U. z 2023 r. poz. 997 z późn. zm.) oraz Uchwały Rady Gminy Świętajno </w:t>
      </w:r>
      <w:r w:rsidRPr="00750EE6">
        <w:rPr>
          <w:rFonts w:ascii="Verdana" w:eastAsia="Andale Sans UI" w:hAnsi="Verdana" w:cs="Arial"/>
          <w:sz w:val="26"/>
          <w:szCs w:val="26"/>
          <w:lang w:eastAsia="ar-SA"/>
          <w14:ligatures w14:val="none"/>
        </w:rPr>
        <w:t>Nr XV</w:t>
      </w:r>
      <w:r>
        <w:rPr>
          <w:rFonts w:ascii="Verdana" w:eastAsia="Andale Sans UI" w:hAnsi="Verdana" w:cs="Arial"/>
          <w:sz w:val="26"/>
          <w:szCs w:val="26"/>
          <w:lang w:eastAsia="ar-SA"/>
          <w14:ligatures w14:val="none"/>
        </w:rPr>
        <w:t>II</w:t>
      </w:r>
      <w:r w:rsidRPr="00750EE6">
        <w:rPr>
          <w:rFonts w:ascii="Verdana" w:eastAsia="Andale Sans UI" w:hAnsi="Verdana" w:cs="Arial"/>
          <w:sz w:val="26"/>
          <w:szCs w:val="26"/>
          <w:lang w:eastAsia="ar-SA"/>
          <w14:ligatures w14:val="none"/>
        </w:rPr>
        <w:t>/</w:t>
      </w:r>
      <w:r>
        <w:rPr>
          <w:rFonts w:ascii="Verdana" w:eastAsia="Andale Sans UI" w:hAnsi="Verdana" w:cs="Arial"/>
          <w:sz w:val="26"/>
          <w:szCs w:val="26"/>
          <w:lang w:eastAsia="ar-SA"/>
          <w14:ligatures w14:val="none"/>
        </w:rPr>
        <w:t>121</w:t>
      </w:r>
      <w:r w:rsidRPr="00750EE6">
        <w:rPr>
          <w:rFonts w:ascii="Verdana" w:eastAsia="Andale Sans UI" w:hAnsi="Verdana" w:cs="Arial"/>
          <w:sz w:val="26"/>
          <w:szCs w:val="26"/>
          <w:lang w:eastAsia="ar-SA"/>
          <w14:ligatures w14:val="none"/>
        </w:rPr>
        <w:t xml:space="preserve">/2020 z dnia </w:t>
      </w:r>
      <w:r>
        <w:rPr>
          <w:rFonts w:ascii="Verdana" w:eastAsia="Andale Sans UI" w:hAnsi="Verdana" w:cs="Arial"/>
          <w:sz w:val="26"/>
          <w:szCs w:val="26"/>
          <w:lang w:eastAsia="ar-SA"/>
          <w14:ligatures w14:val="none"/>
        </w:rPr>
        <w:t>2</w:t>
      </w:r>
      <w:r w:rsidRPr="00750EE6">
        <w:rPr>
          <w:rFonts w:ascii="Verdana" w:eastAsia="Andale Sans UI" w:hAnsi="Verdana" w:cs="Arial"/>
          <w:sz w:val="26"/>
          <w:szCs w:val="26"/>
          <w:lang w:eastAsia="ar-SA"/>
          <w14:ligatures w14:val="none"/>
        </w:rPr>
        <w:t>0</w:t>
      </w:r>
      <w:r>
        <w:rPr>
          <w:rFonts w:ascii="Verdana" w:eastAsia="Andale Sans UI" w:hAnsi="Verdana" w:cs="Arial"/>
          <w:sz w:val="26"/>
          <w:szCs w:val="26"/>
          <w:lang w:eastAsia="ar-SA"/>
          <w14:ligatures w14:val="none"/>
        </w:rPr>
        <w:t xml:space="preserve"> lutego 202</w:t>
      </w:r>
      <w:r w:rsidRPr="00750EE6">
        <w:rPr>
          <w:rFonts w:ascii="Verdana" w:eastAsia="Andale Sans UI" w:hAnsi="Verdana" w:cs="Arial"/>
          <w:sz w:val="26"/>
          <w:szCs w:val="26"/>
          <w:lang w:eastAsia="ar-SA"/>
          <w14:ligatures w14:val="none"/>
        </w:rPr>
        <w:t xml:space="preserve">0r. </w:t>
      </w: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 xml:space="preserve">zawiadamiam o wyłożeniu do publicznego wglądu projektu miejscowego planu zagospodarowania przestrzennego </w:t>
      </w:r>
      <w:r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 xml:space="preserve">fragmentu </w:t>
      </w: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 xml:space="preserve">wsi </w:t>
      </w:r>
      <w:r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 xml:space="preserve">Świętajno </w:t>
      </w: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 xml:space="preserve">wraz z prognozą oddziaływania na środowisko w dniach </w:t>
      </w:r>
      <w:r w:rsidRPr="00750EE6"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 xml:space="preserve">od </w:t>
      </w:r>
      <w:r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>7</w:t>
      </w:r>
      <w:r w:rsidRPr="00750EE6"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 xml:space="preserve"> </w:t>
      </w:r>
      <w:r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 xml:space="preserve">lutego </w:t>
      </w:r>
      <w:r w:rsidRPr="00750EE6"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>202</w:t>
      </w:r>
      <w:r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>5</w:t>
      </w:r>
      <w:r w:rsidRPr="00750EE6"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 xml:space="preserve"> r. do </w:t>
      </w:r>
      <w:r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>3 marca 2</w:t>
      </w:r>
      <w:r w:rsidRPr="00750EE6"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>02</w:t>
      </w:r>
      <w:r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>5</w:t>
      </w:r>
      <w:r w:rsidRPr="00750EE6"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 xml:space="preserve"> r. </w:t>
      </w: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>w siedzibie Urzędu Gminy                                 w Świętajnie, w godz. od 8.00 do 14.00.</w:t>
      </w:r>
      <w:r w:rsidRPr="00750EE6">
        <w:rPr>
          <w:rFonts w:ascii="Verdana" w:eastAsia="Andale Sans UI" w:hAnsi="Verdana" w:cs="Times New Roman"/>
          <w:sz w:val="24"/>
          <w:szCs w:val="24"/>
          <w:lang w:eastAsia="ar-SA"/>
          <w14:ligatures w14:val="none"/>
        </w:rPr>
        <w:t xml:space="preserve"> </w:t>
      </w: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>Od dnia rozpoczęcia wyłożenia projekt planu miejscowego będzie dostępny również w Biuletynie Informacji Publicznej na stronie podmiotowej Urzędu Gminy Świętajno.</w:t>
      </w:r>
    </w:p>
    <w:p w14:paraId="1156699A" w14:textId="77777777" w:rsidR="00DF16A7" w:rsidRPr="00750EE6" w:rsidRDefault="00DF16A7" w:rsidP="00DF16A7">
      <w:pPr>
        <w:widowControl w:val="0"/>
        <w:suppressAutoHyphens/>
        <w:spacing w:after="0" w:line="240" w:lineRule="auto"/>
        <w:ind w:firstLine="706"/>
        <w:jc w:val="both"/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</w:pP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>Dyskusja publiczna nad przyjętymi w projekcie planu miejscowego rozwiązaniami odbędzie się w dniu</w:t>
      </w:r>
      <w:r w:rsidRPr="00750EE6"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 xml:space="preserve"> 1</w:t>
      </w:r>
      <w:r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 xml:space="preserve">8 lutego </w:t>
      </w:r>
      <w:r w:rsidRPr="00750EE6"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>20</w:t>
      </w:r>
      <w:r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>25</w:t>
      </w:r>
      <w:r w:rsidRPr="00750EE6"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 xml:space="preserve"> r. o godz. 10.00. </w:t>
      </w: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>w siedzibie Urzędu Gminy Świętajno, ul. Grunwaldzka 15,                       12-140 Świętajno.</w:t>
      </w:r>
    </w:p>
    <w:p w14:paraId="3B1DF6D6" w14:textId="77777777" w:rsidR="00DF16A7" w:rsidRPr="00750EE6" w:rsidRDefault="00DF16A7" w:rsidP="00DF16A7">
      <w:pPr>
        <w:widowControl w:val="0"/>
        <w:suppressAutoHyphens/>
        <w:spacing w:after="0" w:line="240" w:lineRule="auto"/>
        <w:ind w:firstLine="706"/>
        <w:jc w:val="both"/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</w:pP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>Zgodnie z art. 18 ust. 1 ustawy, każdy, kto kwestionuje ustalenia przyjęte w projekcie planu miejscowego, może wnieść swoje uwagi.</w:t>
      </w:r>
    </w:p>
    <w:p w14:paraId="07934AEF" w14:textId="77777777" w:rsidR="00DF16A7" w:rsidRPr="00750EE6" w:rsidRDefault="00DF16A7" w:rsidP="00DF16A7">
      <w:pPr>
        <w:widowControl w:val="0"/>
        <w:suppressAutoHyphens/>
        <w:spacing w:after="0" w:line="240" w:lineRule="auto"/>
        <w:jc w:val="both"/>
        <w:rPr>
          <w:rFonts w:ascii="Verdana" w:eastAsia="Andale Sans UI" w:hAnsi="Verdana" w:cs="Times New Roman"/>
          <w:sz w:val="24"/>
          <w:szCs w:val="24"/>
          <w:lang w:eastAsia="ar-SA"/>
          <w14:ligatures w14:val="none"/>
        </w:rPr>
      </w:pP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 xml:space="preserve">Uwagi należy składać na piśmie do Wójta Gminy Świętajno                                 z podaniem imienia i nazwiska lub nazwy jednostki organizacyjnej                     i adresu, oznaczenia nieruchomości, której uwaga dotyczy,                                 w nieprzekraczalnym terminie do dnia </w:t>
      </w:r>
      <w:r w:rsidRPr="00750EE6">
        <w:rPr>
          <w:rFonts w:ascii="Verdana" w:eastAsia="Andale Sans UI" w:hAnsi="Verdana" w:cs="Verdana"/>
          <w:b/>
          <w:bCs/>
          <w:sz w:val="26"/>
          <w:szCs w:val="26"/>
          <w:lang w:eastAsia="ar-SA"/>
          <w14:ligatures w14:val="none"/>
        </w:rPr>
        <w:t>1</w:t>
      </w:r>
      <w:r>
        <w:rPr>
          <w:rFonts w:ascii="Verdana" w:eastAsia="Andale Sans UI" w:hAnsi="Verdana" w:cs="Verdana"/>
          <w:b/>
          <w:bCs/>
          <w:sz w:val="26"/>
          <w:szCs w:val="26"/>
          <w:lang w:eastAsia="ar-SA"/>
          <w14:ligatures w14:val="none"/>
        </w:rPr>
        <w:t xml:space="preserve">7 marca </w:t>
      </w:r>
      <w:r w:rsidRPr="00750EE6">
        <w:rPr>
          <w:rFonts w:ascii="Verdana" w:eastAsia="Andale Sans UI" w:hAnsi="Verdana" w:cs="Verdana"/>
          <w:b/>
          <w:bCs/>
          <w:sz w:val="26"/>
          <w:szCs w:val="26"/>
          <w:lang w:eastAsia="ar-SA"/>
          <w14:ligatures w14:val="none"/>
        </w:rPr>
        <w:t>202</w:t>
      </w:r>
      <w:r>
        <w:rPr>
          <w:rFonts w:ascii="Verdana" w:eastAsia="Andale Sans UI" w:hAnsi="Verdana" w:cs="Verdana"/>
          <w:b/>
          <w:bCs/>
          <w:sz w:val="26"/>
          <w:szCs w:val="26"/>
          <w:lang w:eastAsia="ar-SA"/>
          <w14:ligatures w14:val="none"/>
        </w:rPr>
        <w:t>5</w:t>
      </w:r>
      <w:r w:rsidRPr="00750EE6">
        <w:rPr>
          <w:rFonts w:ascii="Verdana" w:eastAsia="Andale Sans UI" w:hAnsi="Verdana" w:cs="Verdana"/>
          <w:b/>
          <w:sz w:val="26"/>
          <w:szCs w:val="26"/>
          <w:lang w:eastAsia="ar-SA"/>
          <w14:ligatures w14:val="none"/>
        </w:rPr>
        <w:t xml:space="preserve"> r.</w:t>
      </w:r>
    </w:p>
    <w:p w14:paraId="38AE6879" w14:textId="77777777" w:rsidR="00DF16A7" w:rsidRPr="00750EE6" w:rsidRDefault="00DF16A7" w:rsidP="00DF16A7">
      <w:pPr>
        <w:widowControl w:val="0"/>
        <w:suppressAutoHyphens/>
        <w:spacing w:after="0" w:line="240" w:lineRule="auto"/>
        <w:ind w:firstLine="708"/>
        <w:jc w:val="both"/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</w:pP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 xml:space="preserve">Na podstawie art. 39 oraz art. 46 ustawy z dnia 3 października 2008 r. o udostępnianiu informacji o środowisku i jego ochronie, udziale społeczeństwa w ochronie środowiska oraz o ocenach oddziaływania na środowisko </w:t>
      </w:r>
      <w:r w:rsidRPr="00750EE6">
        <w:rPr>
          <w:rFonts w:ascii="Verdana" w:eastAsia="TimesNewRomanPS-BoldMT" w:hAnsi="Verdana" w:cs="Arial"/>
          <w:sz w:val="26"/>
          <w:szCs w:val="26"/>
          <w:lang w:eastAsia="ar-SA"/>
          <w14:ligatures w14:val="none"/>
        </w:rPr>
        <w:t>(Dz. U. z 2024 r. poz. 1112)</w:t>
      </w:r>
      <w:r w:rsidRPr="00750EE6">
        <w:rPr>
          <w:rFonts w:ascii="Verdana" w:eastAsia="TimesNewRomanPS-BoldMT" w:hAnsi="Verdana" w:cs="Arial"/>
          <w:sz w:val="24"/>
          <w:szCs w:val="24"/>
          <w:lang w:eastAsia="ar-SA"/>
          <w14:ligatures w14:val="none"/>
        </w:rPr>
        <w:t xml:space="preserve"> </w:t>
      </w: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>podaje się do publicznej wiadomości, iż sporządzona została prognoza oddziaływania na środowisko w ramach przeprowadzenia strategicznej oceny oddziaływania ustaleń projektu planu na środowisko.</w:t>
      </w:r>
    </w:p>
    <w:p w14:paraId="15EAC5E6" w14:textId="77777777" w:rsidR="00DF16A7" w:rsidRDefault="00DF16A7" w:rsidP="00DF16A7">
      <w:pPr>
        <w:widowControl w:val="0"/>
        <w:suppressAutoHyphens/>
        <w:spacing w:after="0" w:line="240" w:lineRule="auto"/>
        <w:ind w:firstLine="708"/>
        <w:jc w:val="both"/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</w:pPr>
      <w:r w:rsidRPr="00750EE6"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  <w:t xml:space="preserve">Zgodnie z art. 54 ust. 3, w związku z art. 40 cytowanej wyżej ustawy uwagi i wnioski do projektu planu w zakresie oddziaływania na środowisko mogą być wnoszone na takich samych zasadach jak do projektu planu, wskazanych w niniejszym obwieszczeniu. </w:t>
      </w:r>
    </w:p>
    <w:p w14:paraId="12EB2346" w14:textId="77777777" w:rsidR="008C394B" w:rsidRPr="00750EE6" w:rsidRDefault="008C394B" w:rsidP="00DF16A7">
      <w:pPr>
        <w:widowControl w:val="0"/>
        <w:suppressAutoHyphens/>
        <w:spacing w:after="0" w:line="240" w:lineRule="auto"/>
        <w:ind w:firstLine="708"/>
        <w:jc w:val="both"/>
        <w:rPr>
          <w:rFonts w:ascii="Verdana" w:eastAsia="Andale Sans UI" w:hAnsi="Verdana" w:cs="Verdana"/>
          <w:sz w:val="26"/>
          <w:szCs w:val="26"/>
          <w:lang w:eastAsia="ar-SA"/>
          <w14:ligatures w14:val="none"/>
        </w:rPr>
      </w:pPr>
    </w:p>
    <w:p w14:paraId="6AB6B728" w14:textId="2EA983A6" w:rsidR="00DF16A7" w:rsidRPr="008C394B" w:rsidRDefault="008C394B" w:rsidP="008C394B">
      <w:pPr>
        <w:widowControl w:val="0"/>
        <w:suppressAutoHyphens/>
        <w:spacing w:after="0" w:line="240" w:lineRule="auto"/>
        <w:jc w:val="center"/>
        <w:rPr>
          <w:b/>
          <w:bCs/>
          <w:sz w:val="24"/>
          <w:szCs w:val="24"/>
        </w:rPr>
      </w:pPr>
      <w:r w:rsidRPr="008C394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F16A7" w:rsidRPr="008C394B">
        <w:rPr>
          <w:b/>
          <w:bCs/>
          <w:sz w:val="24"/>
          <w:szCs w:val="24"/>
        </w:rPr>
        <w:t>Wójt Gminy Świętajno</w:t>
      </w:r>
    </w:p>
    <w:p w14:paraId="7E9D78FB" w14:textId="5734AA76" w:rsidR="00DF16A7" w:rsidRPr="008C394B" w:rsidRDefault="008C394B" w:rsidP="008C394B">
      <w:pPr>
        <w:widowControl w:val="0"/>
        <w:suppressAutoHyphens/>
        <w:spacing w:after="0" w:line="240" w:lineRule="auto"/>
        <w:jc w:val="center"/>
        <w:rPr>
          <w:b/>
          <w:bCs/>
          <w:sz w:val="24"/>
          <w:szCs w:val="24"/>
        </w:rPr>
      </w:pPr>
      <w:r w:rsidRPr="008C394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DF16A7" w:rsidRPr="008C394B">
        <w:rPr>
          <w:b/>
          <w:bCs/>
          <w:sz w:val="24"/>
          <w:szCs w:val="24"/>
        </w:rPr>
        <w:t>z up. Wójta Maciej Templin</w:t>
      </w:r>
    </w:p>
    <w:p w14:paraId="7A373442" w14:textId="4A897253" w:rsidR="00DF16A7" w:rsidRPr="008C394B" w:rsidRDefault="008C394B" w:rsidP="008C394B">
      <w:pPr>
        <w:widowControl w:val="0"/>
        <w:suppressAutoHyphens/>
        <w:spacing w:after="0" w:line="240" w:lineRule="auto"/>
        <w:jc w:val="center"/>
        <w:rPr>
          <w:rFonts w:ascii="Verdana" w:eastAsia="Andale Sans UI" w:hAnsi="Verdana" w:cs="Times New Roman"/>
          <w:b/>
          <w:bCs/>
          <w:sz w:val="24"/>
          <w:szCs w:val="24"/>
          <w:lang w:eastAsia="ar-SA"/>
          <w14:ligatures w14:val="none"/>
        </w:rPr>
      </w:pPr>
      <w:r w:rsidRPr="008C394B"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DF16A7" w:rsidRPr="008C394B">
        <w:rPr>
          <w:b/>
          <w:bCs/>
          <w:sz w:val="24"/>
          <w:szCs w:val="24"/>
        </w:rPr>
        <w:t>Zastępca Wójta Gminy Świętajno</w:t>
      </w:r>
    </w:p>
    <w:bookmarkEnd w:id="0"/>
    <w:p w14:paraId="32DCCA94" w14:textId="77777777" w:rsidR="00DF16A7" w:rsidRPr="00750EE6" w:rsidRDefault="00DF16A7" w:rsidP="00DF16A7">
      <w:pPr>
        <w:widowControl w:val="0"/>
        <w:suppressAutoHyphens/>
        <w:spacing w:after="0" w:line="240" w:lineRule="auto"/>
        <w:jc w:val="center"/>
        <w:rPr>
          <w:rFonts w:ascii="Verdana" w:eastAsia="Andale Sans UI" w:hAnsi="Verdana" w:cs="Times New Roman"/>
          <w:b/>
          <w:bCs/>
          <w:sz w:val="24"/>
          <w:szCs w:val="24"/>
          <w:lang w:eastAsia="ar-SA"/>
          <w14:ligatures w14:val="none"/>
        </w:rPr>
      </w:pPr>
      <w:r>
        <w:rPr>
          <w:rFonts w:ascii="Verdana" w:eastAsia="Andale Sans UI" w:hAnsi="Verdana" w:cs="Times New Roman"/>
          <w:b/>
          <w:bCs/>
          <w:sz w:val="24"/>
          <w:szCs w:val="24"/>
          <w:lang w:eastAsia="ar-SA"/>
          <w14:ligatures w14:val="none"/>
        </w:rPr>
        <w:t xml:space="preserve">                                                                           </w:t>
      </w:r>
    </w:p>
    <w:p w14:paraId="5B545A51" w14:textId="77777777" w:rsidR="00DF16A7" w:rsidRPr="00750EE6" w:rsidRDefault="00DF16A7" w:rsidP="00DF16A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16"/>
          <w:szCs w:val="16"/>
          <w:lang w:eastAsia="ar-SA"/>
          <w14:ligatures w14:val="none"/>
        </w:rPr>
      </w:pPr>
      <w:r w:rsidRPr="00750EE6">
        <w:rPr>
          <w:rFonts w:ascii="Times New Roman" w:eastAsia="Andale Sans UI" w:hAnsi="Times New Roman" w:cs="Times New Roman"/>
          <w:sz w:val="16"/>
          <w:szCs w:val="16"/>
          <w:lang w:eastAsia="ar-SA"/>
          <w14:ligatures w14:val="none"/>
        </w:rPr>
        <w:t>WYWIESZONO NA TABLICY OGŁOSZEŃ URZĘDU GMINY DNIA: …...........................</w:t>
      </w:r>
    </w:p>
    <w:p w14:paraId="4E19CB5D" w14:textId="77777777" w:rsidR="00DF16A7" w:rsidRPr="00750EE6" w:rsidRDefault="00DF16A7" w:rsidP="00DF16A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16"/>
          <w:szCs w:val="16"/>
          <w:lang w:eastAsia="ar-SA"/>
          <w14:ligatures w14:val="none"/>
        </w:rPr>
      </w:pPr>
    </w:p>
    <w:p w14:paraId="4E9B84E1" w14:textId="77777777" w:rsidR="00DF16A7" w:rsidRPr="00750EE6" w:rsidRDefault="00DF16A7" w:rsidP="00DF16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Verdana"/>
          <w:sz w:val="16"/>
          <w:szCs w:val="16"/>
          <w:lang w:eastAsia="ar-SA"/>
          <w14:ligatures w14:val="none"/>
        </w:rPr>
      </w:pPr>
      <w:r w:rsidRPr="00750EE6">
        <w:rPr>
          <w:rFonts w:ascii="Times New Roman" w:eastAsia="Andale Sans UI" w:hAnsi="Times New Roman" w:cs="Verdana"/>
          <w:sz w:val="16"/>
          <w:szCs w:val="16"/>
          <w:lang w:eastAsia="ar-SA"/>
          <w14:ligatures w14:val="none"/>
        </w:rPr>
        <w:t>ZDJĘTO Z TABLICY OGŁOSZEŃ URZĘDU GMINY DNIA:</w:t>
      </w:r>
      <w:r w:rsidRPr="00750EE6">
        <w:rPr>
          <w:rFonts w:ascii="Verdana" w:eastAsia="Andale Sans UI" w:hAnsi="Verdana" w:cs="Verdana"/>
          <w:sz w:val="16"/>
          <w:szCs w:val="16"/>
          <w:lang w:eastAsia="ar-SA"/>
          <w14:ligatures w14:val="none"/>
        </w:rPr>
        <w:t xml:space="preserve"> </w:t>
      </w:r>
      <w:r w:rsidRPr="00750EE6">
        <w:rPr>
          <w:rFonts w:ascii="Times New Roman" w:eastAsia="Andale Sans UI" w:hAnsi="Times New Roman" w:cs="Verdana"/>
          <w:sz w:val="16"/>
          <w:szCs w:val="16"/>
          <w:lang w:eastAsia="ar-SA"/>
          <w14:ligatures w14:val="none"/>
        </w:rPr>
        <w:t xml:space="preserve">…...........................................        </w:t>
      </w:r>
    </w:p>
    <w:p w14:paraId="3F457A43" w14:textId="77777777" w:rsidR="00DF16A7" w:rsidRPr="00750EE6" w:rsidRDefault="00DF16A7" w:rsidP="00DF16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Verdana"/>
          <w:sz w:val="16"/>
          <w:szCs w:val="16"/>
          <w:lang w:eastAsia="ar-SA"/>
          <w14:ligatures w14:val="none"/>
        </w:rPr>
      </w:pPr>
    </w:p>
    <w:p w14:paraId="677043F7" w14:textId="77777777" w:rsidR="00DF16A7" w:rsidRPr="00750EE6" w:rsidRDefault="00DF16A7" w:rsidP="00DF16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Verdana"/>
          <w:sz w:val="16"/>
          <w:szCs w:val="16"/>
          <w:lang w:eastAsia="ar-SA"/>
          <w14:ligatures w14:val="none"/>
        </w:rPr>
      </w:pPr>
    </w:p>
    <w:p w14:paraId="58EC3C96" w14:textId="77777777" w:rsidR="00DF16A7" w:rsidRPr="00750EE6" w:rsidRDefault="00DF16A7" w:rsidP="00DF16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Verdana"/>
          <w:sz w:val="20"/>
          <w:szCs w:val="20"/>
          <w:lang w:eastAsia="ar-SA"/>
          <w14:ligatures w14:val="none"/>
        </w:rPr>
      </w:pPr>
      <w:r w:rsidRPr="00750EE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Zgodnie z art. 8a ust. 1 ustawy z dnia 27 marca 2003r. o planowaniu i zagospodarowaniu przestrzennym,                                  w związku z przetwarzaniem przez Wójta Gminy Świętajno danych osobowych, uzyskanych w toku prowadzenia postępowań dotyczących sporządzania aktów planowania przestrzennego,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„rozporządzeniem 2016/679”, przysługuje, jeżeli nie wpływa na ochronę praw                    i wolności osoby, od której dane te pozyskano. </w:t>
      </w:r>
    </w:p>
    <w:p w14:paraId="79DD28DF" w14:textId="77777777" w:rsidR="00DF16A7" w:rsidRPr="00750EE6" w:rsidRDefault="00DF16A7" w:rsidP="00DF16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Verdana"/>
          <w:sz w:val="16"/>
          <w:szCs w:val="16"/>
          <w:lang w:eastAsia="ar-SA"/>
          <w14:ligatures w14:val="none"/>
        </w:rPr>
      </w:pPr>
    </w:p>
    <w:p w14:paraId="3475DFCF" w14:textId="77777777" w:rsidR="00DF16A7" w:rsidRPr="00750EE6" w:rsidRDefault="00DF16A7" w:rsidP="00DF16A7">
      <w:pPr>
        <w:keepNext/>
        <w:keepLines/>
        <w:spacing w:after="0" w:line="240" w:lineRule="auto"/>
        <w:ind w:right="227"/>
        <w:jc w:val="both"/>
        <w:outlineLvl w:val="0"/>
        <w:rPr>
          <w:rFonts w:ascii="Times New Roman" w:eastAsia="Palatino Linotype" w:hAnsi="Times New Roman" w:cs="Times New Roman"/>
          <w:b/>
          <w:color w:val="000000"/>
          <w:lang w:eastAsia="pl-PL"/>
        </w:rPr>
      </w:pPr>
      <w:r w:rsidRPr="00750EE6">
        <w:rPr>
          <w:rFonts w:ascii="Times New Roman" w:eastAsia="Palatino Linotype" w:hAnsi="Times New Roman" w:cs="Times New Roman"/>
          <w:b/>
          <w:color w:val="000000"/>
          <w:lang w:eastAsia="pl-PL"/>
        </w:rPr>
        <w:t xml:space="preserve">          Klauzula informacyjna (RODO) dotycząca przetwarzania danych osobowych                                w związku z procedurą planistyczną sporządzania miejscowego planu zagospodarowania przestrzennego</w:t>
      </w:r>
    </w:p>
    <w:p w14:paraId="2917D826" w14:textId="77777777" w:rsidR="00DF16A7" w:rsidRPr="00750EE6" w:rsidRDefault="00DF16A7" w:rsidP="00DF16A7">
      <w:pPr>
        <w:spacing w:after="0" w:line="360" w:lineRule="auto"/>
        <w:ind w:right="227"/>
        <w:jc w:val="center"/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</w:pPr>
    </w:p>
    <w:p w14:paraId="12CBFC61" w14:textId="77777777" w:rsidR="00DF16A7" w:rsidRPr="00750EE6" w:rsidRDefault="00DF16A7" w:rsidP="00DF16A7">
      <w:pPr>
        <w:spacing w:after="0" w:line="360" w:lineRule="auto"/>
        <w:ind w:right="227"/>
        <w:jc w:val="both"/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</w:pPr>
      <w:r w:rsidRPr="00750EE6"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  <w:t>Zgodnie z art. 13 ust. 1 i 2 Rozporządzenia Parlamentu Europejskiego i Rady (UE) 2016/679 z dnia                   27 kwietnia  2016 r. w sprawie ochrony osób fizycznych w związku z przetwarzaniem danych osobowych i w sprawie swobodnego przepływu takich danych oraz uchylenia dyrektywy 95/46/WE (dalej RODO) w związku z art. 17a ustawy z dnia 27 marca 2003r. o planowaniu i zagospodarowaniu przestrzennym, informuję iż:</w:t>
      </w:r>
    </w:p>
    <w:p w14:paraId="369DCF29" w14:textId="77777777" w:rsidR="00DF16A7" w:rsidRPr="00750EE6" w:rsidRDefault="00DF16A7" w:rsidP="00DF16A7">
      <w:pPr>
        <w:widowControl w:val="0"/>
        <w:numPr>
          <w:ilvl w:val="0"/>
          <w:numId w:val="1"/>
        </w:numPr>
        <w:suppressAutoHyphens/>
        <w:spacing w:after="0" w:line="360" w:lineRule="auto"/>
        <w:ind w:left="352" w:hanging="357"/>
        <w:contextualSpacing/>
        <w:jc w:val="both"/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</w:pPr>
      <w:r w:rsidRPr="00750EE6"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  <w:t xml:space="preserve">Administratorem Pani/Pana danych osobowych jest </w:t>
      </w:r>
      <w:r w:rsidRPr="00750EE6">
        <w:rPr>
          <w:rFonts w:ascii="Times New Roman" w:eastAsia="Palatino Linotype" w:hAnsi="Times New Roman" w:cs="Times New Roman"/>
          <w:b/>
          <w:kern w:val="0"/>
          <w:lang w:eastAsia="pl-PL"/>
          <w14:ligatures w14:val="none"/>
        </w:rPr>
        <w:t>Wójt Gminy Świętajno</w:t>
      </w:r>
      <w:r w:rsidRPr="00750EE6">
        <w:rPr>
          <w:rFonts w:ascii="Times New Roman" w:eastAsia="Palatino Linotype" w:hAnsi="Times New Roman" w:cs="Times New Roman"/>
          <w:bCs/>
          <w:kern w:val="0"/>
          <w:lang w:eastAsia="pl-PL"/>
          <w14:ligatures w14:val="none"/>
        </w:rPr>
        <w:t>, z siedzibą w Urzędzie Gminy Świętajno, ul. Grunwaldzka 15, 12-140 Świętajno.</w:t>
      </w:r>
    </w:p>
    <w:p w14:paraId="5F211B07" w14:textId="77777777" w:rsidR="00DF16A7" w:rsidRPr="00750EE6" w:rsidRDefault="00DF16A7" w:rsidP="00DF16A7">
      <w:pPr>
        <w:widowControl w:val="0"/>
        <w:numPr>
          <w:ilvl w:val="0"/>
          <w:numId w:val="1"/>
        </w:numPr>
        <w:suppressAutoHyphens/>
        <w:spacing w:after="0" w:line="360" w:lineRule="auto"/>
        <w:ind w:left="340" w:hanging="340"/>
        <w:contextualSpacing/>
        <w:jc w:val="both"/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</w:pPr>
      <w:r w:rsidRPr="00750EE6"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  <w:t>W Urzędzie Gminy Świętajno został powołany Inspektor Ochrony Danych – Pani Aneta Szydlik. Jeśli ma Pani/Pan pytania dotyczące sposobu i zakresu przetwarzania Pani/Pana danych osobowych                   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12-140 Świętajno.</w:t>
      </w:r>
    </w:p>
    <w:p w14:paraId="1416D228" w14:textId="77777777" w:rsidR="00DF16A7" w:rsidRPr="005E2598" w:rsidRDefault="00DF16A7" w:rsidP="00DF16A7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</w:pPr>
      <w:r w:rsidRPr="005E2598"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  <w:t>Pani/Pana dane będą przetwarzane w celu realizacji procedury sporządzenia miejscowego planu zagospodarowania przestrzennego fragmentu wsi Świętajno.</w:t>
      </w:r>
    </w:p>
    <w:p w14:paraId="4A89109D" w14:textId="77777777" w:rsidR="00DF16A7" w:rsidRPr="00750EE6" w:rsidRDefault="00DF16A7" w:rsidP="00DF16A7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750EE6"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  <w:t>Pani/Pana dane będą przetwarzane na  podstawie ustawy  z  dnia  27  marca  2003 r.  o planowaniu                    i zagospodarowaniu przestrzennym</w:t>
      </w:r>
      <w:r w:rsidRPr="00750EE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50EE6"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  <w:t xml:space="preserve">oraz </w:t>
      </w:r>
      <w:r w:rsidRPr="00750E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rozporządzenia Ministra Rozwoju i Technologii z dnia               17 grudnia 2021 r. w sprawie wymaganego zakresu projektu miejscowego planu zagospodarowania przestrzennego w związku z art. 6 ust. 1 lit. c RODO.</w:t>
      </w:r>
    </w:p>
    <w:p w14:paraId="074F26D6" w14:textId="77777777" w:rsidR="00DF16A7" w:rsidRPr="005E2598" w:rsidRDefault="00DF16A7" w:rsidP="00DF16A7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</w:pPr>
      <w:r w:rsidRPr="005E2598"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  <w:t xml:space="preserve">Pani/Pana  dane  będą  przechowywane  przez  okres  niezbędny  do  sporządzenia i uchwalenia  miejscowego  planu  zagospodarowania  przestrzennego </w:t>
      </w:r>
      <w:r w:rsidRPr="005E2598"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  <w:t>fragmentu wsi Świętajno</w:t>
      </w:r>
      <w:r w:rsidRPr="005E2598"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  <w:t xml:space="preserve">,  a po tym  czasie  przez  okres  </w:t>
      </w:r>
      <w:r w:rsidRPr="005E2598"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  <w:t>wymagany przepisami prawa, z zastosowaniem przepisów dotyczących archiwizacji dokumentów.</w:t>
      </w:r>
    </w:p>
    <w:p w14:paraId="0291A461" w14:textId="77777777" w:rsidR="00DF16A7" w:rsidRPr="00750EE6" w:rsidRDefault="00DF16A7" w:rsidP="00DF16A7">
      <w:pPr>
        <w:widowControl w:val="0"/>
        <w:numPr>
          <w:ilvl w:val="0"/>
          <w:numId w:val="1"/>
        </w:numPr>
        <w:suppressAutoHyphens/>
        <w:spacing w:after="0" w:line="360" w:lineRule="auto"/>
        <w:ind w:left="351" w:hanging="357"/>
        <w:contextualSpacing/>
        <w:jc w:val="both"/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</w:pPr>
      <w:r w:rsidRPr="00750EE6"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  <w:t xml:space="preserve">Pani/Pana dane osobowe nie będą przekazywane do Państw trzecich </w:t>
      </w:r>
      <w:r w:rsidRPr="00750EE6"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  <w:t>lub organizacji międzynarodowych.</w:t>
      </w:r>
    </w:p>
    <w:p w14:paraId="285BDF67" w14:textId="77777777" w:rsidR="00DF16A7" w:rsidRPr="00750EE6" w:rsidRDefault="00DF16A7" w:rsidP="00DF16A7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</w:pPr>
      <w:r w:rsidRPr="00750EE6"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679634CE" w14:textId="77777777" w:rsidR="00DF16A7" w:rsidRPr="00750EE6" w:rsidRDefault="00DF16A7" w:rsidP="00DF16A7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</w:pPr>
      <w:r w:rsidRPr="00750EE6"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  <w:t xml:space="preserve">Przysługuje Pani/Panu prawo do: dostępu do swoich danych, prawo do żądania sprostowania danych, prawo do żądania ograniczenia przetwarzania danych, wniesienia sprzeciwu wobec przetwarzania danych </w:t>
      </w:r>
      <w:r w:rsidRPr="00750EE6"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  <w:t>– na warunkach określonych w RODO.</w:t>
      </w:r>
    </w:p>
    <w:p w14:paraId="0874B122" w14:textId="77777777" w:rsidR="00DF16A7" w:rsidRPr="00750EE6" w:rsidRDefault="00DF16A7" w:rsidP="00DF16A7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</w:pPr>
      <w:r w:rsidRPr="00750EE6"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  <w:lastRenderedPageBreak/>
        <w:t>Dane  osobowe  w  zakresie  numeru  telefonu lub innych danych nie wskazanych w przepisach określonych w punkcie 4  są  przetwarzane  na  podstawie  zgody. Przysługuje  Pani/Panu  prawo  wycofania  zgody  na  przetwarzanie  tych  danych w dowolnym  momencie. Wycofanie zgody nie ma  wpływu na zgodność z prawem przetwarzania, którego dokonano na podstawie zgody przed jej wycofaniem. Zgodę można  wycofać  poprzez  przesłanie  żądania  na  adres Administratora  Danych Osobowych lub adres e-mail Inspektora Ochrony Danych, które są podane powyżej.</w:t>
      </w:r>
    </w:p>
    <w:p w14:paraId="7FBC2736" w14:textId="77777777" w:rsidR="00DF16A7" w:rsidRPr="00750EE6" w:rsidRDefault="00DF16A7" w:rsidP="00DF16A7">
      <w:pPr>
        <w:widowControl w:val="0"/>
        <w:numPr>
          <w:ilvl w:val="0"/>
          <w:numId w:val="1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Palatino Linotype" w:hAnsi="Times New Roman" w:cs="Times New Roman"/>
          <w:color w:val="000000"/>
          <w:kern w:val="0"/>
          <w:lang w:eastAsia="pl-PL"/>
          <w14:ligatures w14:val="none"/>
        </w:rPr>
      </w:pPr>
      <w:r w:rsidRPr="00750EE6">
        <w:rPr>
          <w:rFonts w:ascii="Times New Roman" w:eastAsia="Palatino Linotype" w:hAnsi="Times New Roman" w:cs="Times New Roman"/>
          <w:kern w:val="0"/>
          <w:lang w:eastAsia="pl-PL"/>
          <w14:ligatures w14:val="none"/>
        </w:rPr>
        <w:t xml:space="preserve">Przysługuje Pani/Panu prawo wniesienia skargi do organu nadzorczego tj. Prezesa Urzędu Ochrony Danych Osobowych </w:t>
      </w:r>
      <w:r w:rsidRPr="00750EE6">
        <w:rPr>
          <w:rFonts w:ascii="Times New Roman" w:eastAsia="Times New Roman" w:hAnsi="Times New Roman" w:cs="Palatino Linotype"/>
          <w:color w:val="000000"/>
          <w:kern w:val="0"/>
          <w:lang w:eastAsia="pl-PL"/>
          <w14:ligatures w14:val="none"/>
        </w:rPr>
        <w:t>z siedzibą przy ul. Stawki 2, 00-193 Warszawa.</w:t>
      </w:r>
    </w:p>
    <w:p w14:paraId="703935DB" w14:textId="77777777" w:rsidR="00DF16A7" w:rsidRPr="00750EE6" w:rsidRDefault="00DF16A7" w:rsidP="00DF16A7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Palatino Linotype" w:hAnsi="Times New Roman" w:cs="Times New Roman"/>
          <w:bCs/>
          <w:color w:val="000000"/>
          <w:kern w:val="0"/>
          <w:lang w:eastAsia="pl-PL"/>
          <w14:ligatures w14:val="none"/>
        </w:rPr>
      </w:pPr>
      <w:r w:rsidRPr="00750EE6">
        <w:rPr>
          <w:rFonts w:ascii="Times New Roman" w:eastAsia="Palatino Linotype" w:hAnsi="Times New Roman" w:cs="Times New Roman"/>
          <w:bCs/>
          <w:color w:val="000000"/>
          <w:kern w:val="0"/>
          <w:lang w:eastAsia="pl-PL"/>
          <w14:ligatures w14:val="none"/>
        </w:rPr>
        <w:t>Pani/Pana dane osobowe nie podlegają zautomatyzowanemu podejmowaniu decyzji, w tym profilowaniu.</w:t>
      </w:r>
    </w:p>
    <w:p w14:paraId="5DD3FA7C" w14:textId="77777777" w:rsidR="00DF16A7" w:rsidRPr="00750EE6" w:rsidRDefault="00DF16A7" w:rsidP="00DF16A7">
      <w:pPr>
        <w:spacing w:line="256" w:lineRule="auto"/>
        <w:rPr>
          <w:rFonts w:ascii="Times New Roman" w:eastAsia="Palatino Linotype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283D3E7D" w14:textId="77777777" w:rsidR="00DF16A7" w:rsidRPr="00750EE6" w:rsidRDefault="00DF16A7" w:rsidP="00DF16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ar-SA"/>
          <w14:ligatures w14:val="none"/>
        </w:rPr>
      </w:pPr>
    </w:p>
    <w:p w14:paraId="50931A46" w14:textId="77777777" w:rsidR="00DF16A7" w:rsidRPr="00750EE6" w:rsidRDefault="00DF16A7" w:rsidP="00DF16A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ar-SA"/>
          <w14:ligatures w14:val="none"/>
        </w:rPr>
      </w:pPr>
    </w:p>
    <w:p w14:paraId="3663D99B" w14:textId="77777777" w:rsidR="00DF16A7" w:rsidRPr="00750EE6" w:rsidRDefault="00DF16A7" w:rsidP="00DF16A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ar-SA"/>
          <w14:ligatures w14:val="none"/>
        </w:rPr>
      </w:pPr>
    </w:p>
    <w:p w14:paraId="2F9FD18C" w14:textId="77777777" w:rsidR="00DF16A7" w:rsidRPr="00750EE6" w:rsidRDefault="00DF16A7" w:rsidP="00DF16A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ar-SA"/>
          <w14:ligatures w14:val="none"/>
        </w:rPr>
      </w:pPr>
    </w:p>
    <w:p w14:paraId="2136B137" w14:textId="77777777" w:rsidR="00DF16A7" w:rsidRDefault="00DF16A7" w:rsidP="00DF16A7"/>
    <w:p w14:paraId="322A6DBA" w14:textId="77777777" w:rsidR="00BE754F" w:rsidRDefault="00BE754F"/>
    <w:sectPr w:rsidR="00BE754F" w:rsidSect="00C665B3">
      <w:pgSz w:w="11906" w:h="16838"/>
      <w:pgMar w:top="851" w:right="1418" w:bottom="851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363859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00"/>
    <w:rsid w:val="00245151"/>
    <w:rsid w:val="004069C5"/>
    <w:rsid w:val="005D1B37"/>
    <w:rsid w:val="008C394B"/>
    <w:rsid w:val="009653F0"/>
    <w:rsid w:val="00BD7E8C"/>
    <w:rsid w:val="00BE754F"/>
    <w:rsid w:val="00C00E00"/>
    <w:rsid w:val="00C665B3"/>
    <w:rsid w:val="00D13299"/>
    <w:rsid w:val="00D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8078"/>
  <w15:chartTrackingRefBased/>
  <w15:docId w15:val="{08466F51-93AD-433B-96E8-394FA627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6A7"/>
  </w:style>
  <w:style w:type="paragraph" w:styleId="Nagwek1">
    <w:name w:val="heading 1"/>
    <w:basedOn w:val="Normalny"/>
    <w:next w:val="Normalny"/>
    <w:link w:val="Nagwek1Znak"/>
    <w:uiPriority w:val="9"/>
    <w:qFormat/>
    <w:rsid w:val="00C00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E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E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E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E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E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E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E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E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E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0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0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0E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0E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0E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E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6342</Characters>
  <Application>Microsoft Office Word</Application>
  <DocSecurity>4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dcterms:created xsi:type="dcterms:W3CDTF">2025-01-30T07:01:00Z</dcterms:created>
  <dcterms:modified xsi:type="dcterms:W3CDTF">2025-01-30T07:01:00Z</dcterms:modified>
</cp:coreProperties>
</file>