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D80B" w14:textId="6155189C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6 do SIWZ </w:t>
      </w:r>
    </w:p>
    <w:p w14:paraId="0081CB66" w14:textId="77777777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FBD246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Czy Wykonawca polega na zasobach innych podmiotów w myśl art. 22a ustawy Pzp: </w:t>
      </w:r>
      <w:r>
        <w:rPr>
          <w:rFonts w:ascii="Times New Roman" w:eastAsia="Times New Roman" w:hAnsi="Times New Roman"/>
          <w:b/>
          <w:bCs/>
          <w:color w:val="FF0000"/>
          <w:lang w:eastAsia="ar-SA"/>
        </w:rPr>
        <w:t>TAK/NIE*</w:t>
      </w:r>
      <w:r>
        <w:rPr>
          <w:rFonts w:ascii="Times New Roman" w:eastAsia="Times New Roman" w:hAnsi="Times New Roman"/>
          <w:bCs/>
          <w:i/>
          <w:lang w:eastAsia="ar-SA"/>
        </w:rPr>
        <w:t>(niepotrzebne skreślić).</w:t>
      </w: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3BB244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332A40F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08CCA6A0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0D12FE5B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lastRenderedPageBreak/>
        <w:t xml:space="preserve">Załącznik nr 6 do SIWZ </w:t>
      </w: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8CA2658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Czy Wykonawca polega na zasobach innych podmiotów w myśl art. 22a ustawy Pzp: </w:t>
      </w:r>
      <w:r>
        <w:rPr>
          <w:rFonts w:ascii="Times New Roman" w:eastAsia="Times New Roman" w:hAnsi="Times New Roman"/>
          <w:b/>
          <w:bCs/>
          <w:color w:val="FF0000"/>
          <w:lang w:eastAsia="ar-SA"/>
        </w:rPr>
        <w:t>TAK/NIE*</w:t>
      </w:r>
      <w:r>
        <w:rPr>
          <w:rFonts w:ascii="Times New Roman" w:eastAsia="Times New Roman" w:hAnsi="Times New Roman"/>
          <w:bCs/>
          <w:i/>
          <w:lang w:eastAsia="ar-SA"/>
        </w:rPr>
        <w:t>(niepotrzebne skreślić).</w:t>
      </w: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73C1845B" w14:textId="77777777" w:rsidR="00A277F8" w:rsidRDefault="00A277F8" w:rsidP="00A277F8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 xml:space="preserve">UWAGA: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Poniższe oświadczenie Wykonawca ubiegający się o udzielenie zamówienia przekazuje Zamawiającemu w terminie 3 dni od dnia zamieszczenia na stronie internetowej informacji, o której mowa w art. 86 ust. 5 ustawy Pzp.</w:t>
      </w:r>
    </w:p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4B7A7A"/>
    <w:rsid w:val="0080248E"/>
    <w:rsid w:val="008E6A3D"/>
    <w:rsid w:val="0099304B"/>
    <w:rsid w:val="00A277F8"/>
    <w:rsid w:val="00A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4CD82819</Template>
  <TotalTime>3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5</cp:revision>
  <dcterms:created xsi:type="dcterms:W3CDTF">2019-11-14T12:42:00Z</dcterms:created>
  <dcterms:modified xsi:type="dcterms:W3CDTF">2019-11-22T08:01:00Z</dcterms:modified>
</cp:coreProperties>
</file>